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1F415" w14:textId="097227CB" w:rsidR="004D228B" w:rsidRPr="00202DE1" w:rsidRDefault="004D228B" w:rsidP="00202DE1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239FFE59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33290B">
        <w:rPr>
          <w:rFonts w:cs="Calibri"/>
          <w:b/>
          <w:bCs/>
          <w:sz w:val="32"/>
          <w:szCs w:val="32"/>
        </w:rPr>
        <w:t>Listen to a story</w:t>
      </w:r>
    </w:p>
    <w:p w14:paraId="0CA28575" w14:textId="2D6839B2" w:rsidR="00122485" w:rsidRPr="0033290B" w:rsidRDefault="0033290B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Listen to the </w:t>
      </w:r>
      <w:r w:rsidR="0075473A" w:rsidRPr="0075473A">
        <w:rPr>
          <w:rFonts w:cs="Calibri"/>
          <w:i/>
          <w:color w:val="0000FF"/>
          <w:sz w:val="32"/>
          <w:szCs w:val="32"/>
        </w:rPr>
        <w:t>R</w:t>
      </w:r>
      <w:r w:rsidRPr="0075473A">
        <w:rPr>
          <w:rFonts w:cs="Calibri"/>
          <w:i/>
          <w:color w:val="0000FF"/>
          <w:sz w:val="32"/>
          <w:szCs w:val="32"/>
        </w:rPr>
        <w:t>eading</w:t>
      </w:r>
      <w:r>
        <w:rPr>
          <w:rFonts w:cs="Calibri"/>
          <w:color w:val="000000" w:themeColor="text1"/>
          <w:sz w:val="32"/>
          <w:szCs w:val="32"/>
        </w:rPr>
        <w:t xml:space="preserve"> of </w:t>
      </w:r>
      <w:r w:rsidR="00E667D8">
        <w:rPr>
          <w:rFonts w:cs="Calibri"/>
          <w:color w:val="000000" w:themeColor="text1"/>
          <w:sz w:val="32"/>
          <w:szCs w:val="32"/>
        </w:rPr>
        <w:t>the second part of Way Home</w:t>
      </w:r>
      <w:r w:rsidR="0075473A">
        <w:rPr>
          <w:rFonts w:cs="Calibri"/>
          <w:color w:val="000000" w:themeColor="text1"/>
          <w:sz w:val="32"/>
          <w:szCs w:val="32"/>
        </w:rPr>
        <w:t xml:space="preserve">, </w:t>
      </w:r>
      <w:r w:rsidR="0075473A" w:rsidRPr="0075473A">
        <w:rPr>
          <w:rFonts w:cs="Calibri"/>
          <w:b/>
          <w:color w:val="000000" w:themeColor="text1"/>
          <w:sz w:val="32"/>
          <w:szCs w:val="32"/>
        </w:rPr>
        <w:t>start the video at 6.14</w:t>
      </w:r>
      <w:r w:rsidR="0075473A">
        <w:rPr>
          <w:rFonts w:cs="Calibri"/>
          <w:color w:val="000000" w:themeColor="text1"/>
          <w:sz w:val="32"/>
          <w:szCs w:val="32"/>
        </w:rPr>
        <w:t xml:space="preserve">, where you ended it yesterday </w:t>
      </w:r>
      <w:hyperlink r:id="rId7" w:history="1">
        <w:r w:rsidR="0075473A" w:rsidRPr="0075473A">
          <w:rPr>
            <w:rStyle w:val="Hyperlink"/>
            <w:sz w:val="28"/>
            <w:szCs w:val="28"/>
          </w:rPr>
          <w:t>https://www.youtube.com/watch?v=rjzP18bsSdQ</w:t>
        </w:r>
      </w:hyperlink>
      <w:r w:rsidR="00E667D8" w:rsidRPr="0075473A">
        <w:rPr>
          <w:rFonts w:cs="Calibri"/>
          <w:color w:val="000000" w:themeColor="text1"/>
          <w:sz w:val="28"/>
          <w:szCs w:val="28"/>
        </w:rPr>
        <w:t>.</w:t>
      </w:r>
      <w:r>
        <w:rPr>
          <w:rFonts w:cs="Calibri"/>
          <w:color w:val="000000" w:themeColor="text1"/>
          <w:sz w:val="32"/>
          <w:szCs w:val="32"/>
        </w:rPr>
        <w:t xml:space="preserve"> </w:t>
      </w:r>
    </w:p>
    <w:p w14:paraId="00D4DFB1" w14:textId="29B64DF6" w:rsidR="0033290B" w:rsidRPr="0033290B" w:rsidRDefault="00E667D8" w:rsidP="00E667D8">
      <w:pPr>
        <w:pStyle w:val="ListParagraph"/>
        <w:numPr>
          <w:ilvl w:val="0"/>
          <w:numId w:val="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>Did the story end as you predicted? What could happen in a sequel to the story?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1C41832C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33290B">
        <w:rPr>
          <w:b/>
          <w:bCs/>
          <w:sz w:val="31"/>
          <w:szCs w:val="31"/>
        </w:rPr>
        <w:t xml:space="preserve">Revise </w:t>
      </w:r>
      <w:r w:rsidR="00E667D8">
        <w:rPr>
          <w:b/>
          <w:bCs/>
          <w:sz w:val="31"/>
          <w:szCs w:val="31"/>
        </w:rPr>
        <w:t>informal language</w:t>
      </w:r>
    </w:p>
    <w:p w14:paraId="1C8B5317" w14:textId="14600832" w:rsidR="00F1147F" w:rsidRDefault="0033290B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</w:t>
      </w:r>
      <w:r w:rsidR="00E667D8" w:rsidRPr="008A184D">
        <w:rPr>
          <w:rFonts w:cs="Calibri"/>
          <w:b/>
          <w:i/>
          <w:iCs/>
          <w:color w:val="0432FF"/>
          <w:sz w:val="32"/>
          <w:szCs w:val="32"/>
        </w:rPr>
        <w:t>Power</w:t>
      </w:r>
      <w:r w:rsidR="008A184D" w:rsidRPr="008A184D">
        <w:rPr>
          <w:rFonts w:cs="Calibri"/>
          <w:b/>
          <w:i/>
          <w:iCs/>
          <w:color w:val="0432FF"/>
          <w:sz w:val="32"/>
          <w:szCs w:val="32"/>
        </w:rPr>
        <w:t>P</w:t>
      </w:r>
      <w:r w:rsidR="00E667D8" w:rsidRPr="008A184D">
        <w:rPr>
          <w:rFonts w:cs="Calibri"/>
          <w:b/>
          <w:i/>
          <w:iCs/>
          <w:color w:val="0432FF"/>
          <w:sz w:val="32"/>
          <w:szCs w:val="32"/>
        </w:rPr>
        <w:t xml:space="preserve">oint </w:t>
      </w:r>
      <w:r w:rsidR="008A184D" w:rsidRPr="008A184D">
        <w:rPr>
          <w:rFonts w:cs="Calibri"/>
          <w:bCs/>
          <w:i/>
          <w:iCs/>
          <w:color w:val="0432FF"/>
          <w:sz w:val="32"/>
          <w:szCs w:val="32"/>
        </w:rPr>
        <w:t xml:space="preserve">on </w:t>
      </w:r>
      <w:r w:rsidR="008A184D" w:rsidRPr="008A184D">
        <w:rPr>
          <w:rFonts w:cs="Calibri"/>
          <w:i/>
          <w:iCs/>
          <w:color w:val="0432FF"/>
          <w:sz w:val="32"/>
          <w:szCs w:val="32"/>
        </w:rPr>
        <w:t>informal language</w:t>
      </w:r>
      <w:r w:rsidR="008A184D" w:rsidRPr="008A184D">
        <w:rPr>
          <w:rFonts w:cs="Calibri"/>
          <w:color w:val="0432FF"/>
          <w:sz w:val="32"/>
          <w:szCs w:val="32"/>
        </w:rPr>
        <w:t xml:space="preserve"> </w:t>
      </w:r>
      <w:r w:rsidR="00E667D8">
        <w:rPr>
          <w:rFonts w:cs="Calibri"/>
          <w:sz w:val="32"/>
          <w:szCs w:val="32"/>
        </w:rPr>
        <w:t>or</w:t>
      </w:r>
      <w:r w:rsidR="008A184D">
        <w:rPr>
          <w:rFonts w:cs="Calibri"/>
          <w:sz w:val="32"/>
          <w:szCs w:val="32"/>
        </w:rPr>
        <w:t>, if this is not possible, remind yourself using the</w:t>
      </w:r>
      <w:r w:rsidR="00E667D8">
        <w:rPr>
          <w:rFonts w:cs="Calibri"/>
          <w:sz w:val="32"/>
          <w:szCs w:val="32"/>
        </w:rPr>
        <w:t xml:space="preserve"> </w:t>
      </w:r>
      <w:r w:rsidRPr="008A184D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>
        <w:rPr>
          <w:rFonts w:cs="Calibri"/>
          <w:sz w:val="32"/>
          <w:szCs w:val="32"/>
        </w:rPr>
        <w:t xml:space="preserve"> about</w:t>
      </w:r>
      <w:r w:rsidR="008A184D">
        <w:rPr>
          <w:rFonts w:cs="Calibri"/>
          <w:sz w:val="32"/>
          <w:szCs w:val="32"/>
        </w:rPr>
        <w:t xml:space="preserve"> this</w:t>
      </w:r>
      <w:r w:rsidR="00E667D8">
        <w:rPr>
          <w:rFonts w:cs="Calibri"/>
          <w:sz w:val="32"/>
          <w:szCs w:val="32"/>
        </w:rPr>
        <w:t xml:space="preserve">. </w:t>
      </w:r>
      <w:r>
        <w:rPr>
          <w:rFonts w:cs="Calibri"/>
          <w:sz w:val="32"/>
          <w:szCs w:val="32"/>
        </w:rPr>
        <w:t xml:space="preserve"> </w:t>
      </w:r>
    </w:p>
    <w:p w14:paraId="69D500B0" w14:textId="51D9935C" w:rsidR="0033290B" w:rsidRPr="008A184D" w:rsidRDefault="00E667D8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8A184D">
        <w:rPr>
          <w:rFonts w:cs="Calibri"/>
          <w:bCs/>
          <w:i/>
          <w:iCs/>
          <w:color w:val="0432FF"/>
          <w:sz w:val="32"/>
          <w:szCs w:val="32"/>
        </w:rPr>
        <w:t>Formal and Informal</w:t>
      </w:r>
      <w:r w:rsidRPr="008A184D">
        <w:rPr>
          <w:rFonts w:cs="Calibri"/>
          <w:bCs/>
          <w:color w:val="000000" w:themeColor="text1"/>
          <w:sz w:val="32"/>
          <w:szCs w:val="32"/>
        </w:rPr>
        <w:t>.</w:t>
      </w:r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26F264E0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E667D8">
        <w:rPr>
          <w:rFonts w:cs="Calibri"/>
          <w:b/>
          <w:bCs/>
          <w:sz w:val="32"/>
          <w:szCs w:val="32"/>
        </w:rPr>
        <w:t>Now for some writing</w:t>
      </w:r>
    </w:p>
    <w:p w14:paraId="1B322844" w14:textId="48ADA665" w:rsidR="00142F79" w:rsidRDefault="0033290B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="0075473A">
        <w:rPr>
          <w:rFonts w:cs="Calibri"/>
          <w:bCs/>
          <w:i/>
          <w:iCs/>
          <w:color w:val="0432FF"/>
          <w:sz w:val="32"/>
          <w:szCs w:val="32"/>
        </w:rPr>
        <w:t>Through the W</w:t>
      </w:r>
      <w:r w:rsidR="00E667D8" w:rsidRPr="008A184D">
        <w:rPr>
          <w:rFonts w:cs="Calibri"/>
          <w:bCs/>
          <w:i/>
          <w:iCs/>
          <w:color w:val="0432FF"/>
          <w:sz w:val="32"/>
          <w:szCs w:val="32"/>
        </w:rPr>
        <w:t>indows</w:t>
      </w:r>
      <w:r w:rsidR="00E667D8" w:rsidRPr="008A184D">
        <w:rPr>
          <w:rFonts w:cs="Calibri"/>
          <w:bCs/>
          <w:color w:val="0432FF"/>
          <w:sz w:val="32"/>
          <w:szCs w:val="32"/>
        </w:rPr>
        <w:t>.</w:t>
      </w:r>
      <w:r w:rsidR="00E667D8">
        <w:rPr>
          <w:rFonts w:cs="Calibri"/>
          <w:b/>
          <w:color w:val="0432FF"/>
          <w:sz w:val="32"/>
          <w:szCs w:val="32"/>
        </w:rPr>
        <w:t xml:space="preserve"> </w:t>
      </w:r>
      <w:r w:rsidR="00E667D8" w:rsidRPr="00E667D8">
        <w:rPr>
          <w:rFonts w:cs="Calibri"/>
          <w:color w:val="000000" w:themeColor="text1"/>
          <w:sz w:val="32"/>
          <w:szCs w:val="32"/>
        </w:rPr>
        <w:t>This is what Shane says to the cat as they look through the three sets of windows in the book.</w:t>
      </w:r>
      <w:r w:rsidR="00E667D8" w:rsidRPr="00E667D8">
        <w:rPr>
          <w:rFonts w:cs="Calibri"/>
          <w:b/>
          <w:color w:val="000000" w:themeColor="text1"/>
          <w:sz w:val="32"/>
          <w:szCs w:val="32"/>
        </w:rPr>
        <w:t xml:space="preserve"> </w:t>
      </w:r>
      <w:r w:rsidR="003D12F0" w:rsidRPr="00E667D8">
        <w:rPr>
          <w:rFonts w:cs="Calibri"/>
          <w:color w:val="000000" w:themeColor="text1"/>
          <w:sz w:val="32"/>
          <w:szCs w:val="32"/>
        </w:rPr>
        <w:t xml:space="preserve"> </w:t>
      </w:r>
    </w:p>
    <w:p w14:paraId="652869C9" w14:textId="1CAF22B8" w:rsidR="003D12F0" w:rsidRDefault="00E667D8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at </w:t>
      </w:r>
      <w:r w:rsidRPr="008A184D">
        <w:rPr>
          <w:rFonts w:cs="Calibri"/>
          <w:bCs/>
          <w:i/>
          <w:iCs/>
          <w:color w:val="0432FF"/>
          <w:sz w:val="32"/>
          <w:szCs w:val="32"/>
        </w:rPr>
        <w:t>Windows</w:t>
      </w:r>
      <w:r>
        <w:rPr>
          <w:rFonts w:cs="Calibri"/>
          <w:sz w:val="32"/>
          <w:szCs w:val="32"/>
        </w:rPr>
        <w:t>. Pick one window and imagine what Shan</w:t>
      </w:r>
      <w:r w:rsidR="008A184D">
        <w:rPr>
          <w:rFonts w:cs="Calibri"/>
          <w:sz w:val="32"/>
          <w:szCs w:val="32"/>
        </w:rPr>
        <w:t>e</w:t>
      </w:r>
      <w:r>
        <w:rPr>
          <w:rFonts w:cs="Calibri"/>
          <w:sz w:val="32"/>
          <w:szCs w:val="32"/>
        </w:rPr>
        <w:t xml:space="preserve"> would s</w:t>
      </w:r>
      <w:r w:rsidR="0075473A">
        <w:rPr>
          <w:rFonts w:cs="Calibri"/>
          <w:sz w:val="32"/>
          <w:szCs w:val="32"/>
        </w:rPr>
        <w:t xml:space="preserve">ay to the cat about it. Write 2 or </w:t>
      </w:r>
      <w:r>
        <w:rPr>
          <w:rFonts w:cs="Calibri"/>
          <w:sz w:val="32"/>
          <w:szCs w:val="32"/>
        </w:rPr>
        <w:t xml:space="preserve">3 sentences of speech, making sure that you keep to Shane’s informal style. </w:t>
      </w:r>
    </w:p>
    <w:p w14:paraId="3A69C06A" w14:textId="1357F648" w:rsidR="00E667D8" w:rsidRPr="00F1147F" w:rsidRDefault="00E667D8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Challenge yourself to write about the other windows or to imagine and write about other windows. </w:t>
      </w:r>
    </w:p>
    <w:p w14:paraId="6F6A54F6" w14:textId="1FE78D88" w:rsidR="001B2798" w:rsidRDefault="001B2798" w:rsidP="004D228B">
      <w:pPr>
        <w:rPr>
          <w:rFonts w:cs="Calibri"/>
          <w:sz w:val="32"/>
          <w:szCs w:val="32"/>
        </w:rPr>
      </w:pPr>
    </w:p>
    <w:p w14:paraId="112D4BDD" w14:textId="5727CEE8" w:rsidR="003D12F0" w:rsidRPr="003D12F0" w:rsidRDefault="003D12F0" w:rsidP="004D228B">
      <w:pPr>
        <w:rPr>
          <w:rFonts w:cs="Calibri"/>
          <w:i/>
          <w:color w:val="0432FF"/>
          <w:sz w:val="32"/>
          <w:szCs w:val="32"/>
        </w:rPr>
      </w:pPr>
      <w:r w:rsidRPr="003D12F0">
        <w:rPr>
          <w:rFonts w:cs="Calibri"/>
          <w:i/>
          <w:color w:val="0432FF"/>
          <w:sz w:val="32"/>
          <w:szCs w:val="32"/>
        </w:rPr>
        <w:t>Well done. Show you</w:t>
      </w:r>
      <w:r w:rsidR="0033290B">
        <w:rPr>
          <w:rFonts w:cs="Calibri"/>
          <w:i/>
          <w:color w:val="0432FF"/>
          <w:sz w:val="32"/>
          <w:szCs w:val="32"/>
        </w:rPr>
        <w:t xml:space="preserve">r writing to a grown-up. </w:t>
      </w:r>
      <w:r w:rsidR="00E667D8">
        <w:rPr>
          <w:rFonts w:cs="Calibri"/>
          <w:i/>
          <w:color w:val="0432FF"/>
          <w:sz w:val="32"/>
          <w:szCs w:val="32"/>
        </w:rPr>
        <w:t xml:space="preserve">Show them the informal features that you have included in Shane’s language. </w:t>
      </w:r>
      <w:r w:rsidR="0033290B">
        <w:rPr>
          <w:rFonts w:cs="Calibri"/>
          <w:i/>
          <w:color w:val="0432FF"/>
          <w:sz w:val="32"/>
          <w:szCs w:val="32"/>
        </w:rPr>
        <w:t xml:space="preserve"> </w:t>
      </w:r>
      <w:r w:rsidR="00883C25">
        <w:rPr>
          <w:rFonts w:cs="Calibri"/>
          <w:i/>
          <w:color w:val="0432FF"/>
          <w:sz w:val="32"/>
          <w:szCs w:val="32"/>
        </w:rPr>
        <w:t xml:space="preserve">You can look at possible answers to Formal and Informal at the end of this pack. </w:t>
      </w:r>
      <w:r w:rsidR="0033290B">
        <w:rPr>
          <w:rFonts w:cs="Calibri"/>
          <w:i/>
          <w:color w:val="0432FF"/>
          <w:sz w:val="32"/>
          <w:szCs w:val="32"/>
        </w:rPr>
        <w:t xml:space="preserve"> </w:t>
      </w:r>
    </w:p>
    <w:p w14:paraId="29176246" w14:textId="77777777" w:rsidR="003D12F0" w:rsidRPr="006B3C81" w:rsidRDefault="003D12F0" w:rsidP="004D228B">
      <w:pPr>
        <w:rPr>
          <w:rFonts w:cs="Calibri"/>
          <w:sz w:val="32"/>
          <w:szCs w:val="32"/>
        </w:rPr>
      </w:pPr>
    </w:p>
    <w:p w14:paraId="47E3D0BB" w14:textId="0C43AAD5" w:rsidR="003D12F0" w:rsidRPr="00912880" w:rsidRDefault="001B2798" w:rsidP="00912880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42F79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31023938" w14:textId="4124606E" w:rsidR="003A6A27" w:rsidRDefault="00883C25" w:rsidP="003D12F0">
      <w:p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Can you imagine Shane coming to your school? What might he say in the classroom, in the playground, to your friends and to your teacher? Write some of your ideas. </w:t>
      </w:r>
    </w:p>
    <w:p w14:paraId="72FDB92B" w14:textId="77777777" w:rsidR="0033290B" w:rsidRDefault="0033290B" w:rsidP="003D12F0">
      <w:pPr>
        <w:spacing w:line="276" w:lineRule="auto"/>
        <w:rPr>
          <w:rFonts w:cs="Calibri"/>
          <w:sz w:val="32"/>
          <w:szCs w:val="32"/>
        </w:rPr>
      </w:pPr>
    </w:p>
    <w:p w14:paraId="3A9BD96A" w14:textId="3AFC0FFA" w:rsidR="0033290B" w:rsidRPr="003D12F0" w:rsidRDefault="0033290B" w:rsidP="003D12F0">
      <w:pPr>
        <w:spacing w:line="276" w:lineRule="auto"/>
        <w:rPr>
          <w:rFonts w:cs="Calibri"/>
          <w:sz w:val="32"/>
          <w:szCs w:val="32"/>
        </w:rPr>
        <w:sectPr w:rsidR="0033290B" w:rsidRPr="003D12F0" w:rsidSect="00DE1BA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1418" w:bottom="816" w:left="1418" w:header="709" w:footer="561" w:gutter="0"/>
          <w:cols w:space="720"/>
        </w:sectPr>
      </w:pPr>
    </w:p>
    <w:p w14:paraId="2797950B" w14:textId="021C6852" w:rsidR="006C3562" w:rsidRDefault="00242E82" w:rsidP="00242E82">
      <w:pPr>
        <w:spacing w:after="16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 xml:space="preserve">Revision Card – </w:t>
      </w:r>
      <w:r w:rsidR="008B70F9">
        <w:rPr>
          <w:b/>
          <w:color w:val="000000" w:themeColor="text1"/>
          <w:sz w:val="32"/>
          <w:szCs w:val="32"/>
        </w:rPr>
        <w:t>Informal Language</w:t>
      </w:r>
    </w:p>
    <w:p w14:paraId="0611ADAA" w14:textId="77777777" w:rsidR="00870D5B" w:rsidRPr="00870D5B" w:rsidRDefault="00870D5B" w:rsidP="00242E82">
      <w:pPr>
        <w:spacing w:after="160"/>
        <w:jc w:val="center"/>
        <w:rPr>
          <w:b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2"/>
        <w:gridCol w:w="7713"/>
      </w:tblGrid>
      <w:tr w:rsidR="008B70F9" w14:paraId="5DA7C625" w14:textId="5D78DF3C" w:rsidTr="0075473A">
        <w:trPr>
          <w:trHeight w:hRule="exact" w:val="4253"/>
        </w:trPr>
        <w:tc>
          <w:tcPr>
            <w:tcW w:w="7712" w:type="dxa"/>
          </w:tcPr>
          <w:p w14:paraId="08E53ED2" w14:textId="7BEF8E96" w:rsidR="008B70F9" w:rsidRDefault="008B70F9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B70F9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E22E35D" wp14:editId="00A96156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60325</wp:posOffset>
                  </wp:positionV>
                  <wp:extent cx="4239283" cy="235008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283" cy="235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3" w:type="dxa"/>
          </w:tcPr>
          <w:p w14:paraId="0118EB6D" w14:textId="5A53BA43" w:rsidR="008B70F9" w:rsidRPr="008B70F9" w:rsidRDefault="008B70F9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B70F9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3562773" wp14:editId="6351B17E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38735</wp:posOffset>
                  </wp:positionV>
                  <wp:extent cx="4359600" cy="2379600"/>
                  <wp:effectExtent l="0" t="0" r="3175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6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70F9" w14:paraId="4CC95606" w14:textId="340C53EB" w:rsidTr="0075473A">
        <w:trPr>
          <w:trHeight w:hRule="exact" w:val="4253"/>
        </w:trPr>
        <w:tc>
          <w:tcPr>
            <w:tcW w:w="7712" w:type="dxa"/>
          </w:tcPr>
          <w:p w14:paraId="08695AB4" w14:textId="6BF94427" w:rsidR="008B70F9" w:rsidRDefault="008B70F9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B70F9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E96A15F" wp14:editId="31AA572C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72281</wp:posOffset>
                  </wp:positionV>
                  <wp:extent cx="4587766" cy="2519680"/>
                  <wp:effectExtent l="0" t="0" r="381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44"/>
                          <a:stretch/>
                        </pic:blipFill>
                        <pic:spPr bwMode="auto">
                          <a:xfrm>
                            <a:off x="0" y="0"/>
                            <a:ext cx="4587766" cy="251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3" w:type="dxa"/>
          </w:tcPr>
          <w:p w14:paraId="57FC355D" w14:textId="3FFC4106" w:rsidR="008B70F9" w:rsidRDefault="008B70F9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B70F9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7CE349A" wp14:editId="204F43CD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72281</wp:posOffset>
                  </wp:positionV>
                  <wp:extent cx="4572000" cy="25200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F4CE065" w14:textId="77777777" w:rsidR="00870D5B" w:rsidRDefault="00870D5B" w:rsidP="00242E82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  <w:sectPr w:rsidR="00870D5B" w:rsidSect="00DE1BA5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2B645C4E" w14:textId="63EF753A" w:rsidR="00242E82" w:rsidRPr="00870D5B" w:rsidRDefault="008B70F9" w:rsidP="00242E82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>
        <w:rPr>
          <w:rFonts w:cstheme="minorHAnsi"/>
          <w:b/>
          <w:color w:val="000000" w:themeColor="text1"/>
          <w:sz w:val="36"/>
          <w:szCs w:val="36"/>
          <w:u w:val="single"/>
        </w:rPr>
        <w:t>Formal and Informal</w:t>
      </w:r>
    </w:p>
    <w:p w14:paraId="4435E9BD" w14:textId="5D3BCF18" w:rsidR="00242E82" w:rsidRPr="008B70F9" w:rsidRDefault="008B70F9" w:rsidP="00242E82">
      <w:pPr>
        <w:spacing w:after="160"/>
        <w:jc w:val="center"/>
        <w:rPr>
          <w:rFonts w:cstheme="minorHAnsi"/>
          <w:i/>
          <w:color w:val="7030A0"/>
          <w:sz w:val="40"/>
          <w:szCs w:val="40"/>
        </w:rPr>
      </w:pPr>
      <w:r w:rsidRPr="008B70F9">
        <w:rPr>
          <w:rFonts w:cstheme="minorHAnsi"/>
          <w:i/>
          <w:color w:val="7030A0"/>
          <w:sz w:val="40"/>
          <w:szCs w:val="40"/>
        </w:rPr>
        <w:t xml:space="preserve">Annotate these sentences to show any informal features. Rewrite them in a formal style. </w:t>
      </w:r>
    </w:p>
    <w:p w14:paraId="6354C37C" w14:textId="7F0B06B5" w:rsidR="00242E82" w:rsidRDefault="008B70F9" w:rsidP="008B70F9">
      <w:pPr>
        <w:spacing w:after="160"/>
        <w:jc w:val="center"/>
        <w:rPr>
          <w:rFonts w:cstheme="minorHAnsi"/>
          <w:color w:val="000000" w:themeColor="text1"/>
          <w:sz w:val="32"/>
          <w:szCs w:val="32"/>
        </w:rPr>
      </w:pPr>
      <w:r w:rsidRPr="008B70F9">
        <w:rPr>
          <w:rFonts w:cstheme="minorHAnsi"/>
          <w:color w:val="000000" w:themeColor="text1"/>
          <w:sz w:val="32"/>
          <w:szCs w:val="32"/>
        </w:rPr>
        <w:t>(Informal features: vocabulary, question tags, contractions, slang, ellipsis)</w:t>
      </w:r>
    </w:p>
    <w:p w14:paraId="650D414B" w14:textId="488EB7AE" w:rsidR="008B70F9" w:rsidRDefault="008B70F9" w:rsidP="008B70F9">
      <w:pPr>
        <w:spacing w:after="160" w:line="360" w:lineRule="auto"/>
        <w:jc w:val="center"/>
        <w:rPr>
          <w:rFonts w:cstheme="minorHAnsi"/>
          <w:color w:val="000000" w:themeColor="text1"/>
          <w:sz w:val="32"/>
          <w:szCs w:val="32"/>
        </w:rPr>
      </w:pPr>
    </w:p>
    <w:p w14:paraId="1C6FA207" w14:textId="3B99D2F2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“Whaddo you reckon, Catlegs?”</w:t>
      </w:r>
      <w:r w:rsidR="008A184D">
        <w:rPr>
          <w:rFonts w:cstheme="minorHAnsi"/>
          <w:color w:val="000000" w:themeColor="text1"/>
          <w:sz w:val="32"/>
          <w:szCs w:val="32"/>
        </w:rPr>
        <w:t xml:space="preserve">    </w:t>
      </w:r>
    </w:p>
    <w:p w14:paraId="45DFF84C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039618E7" w14:textId="604BE6DE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“Take a look at that Fatcat, will you?”</w:t>
      </w:r>
    </w:p>
    <w:p w14:paraId="155C6889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09A6DC15" w14:textId="6B167443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“You’n me together.”</w:t>
      </w:r>
    </w:p>
    <w:p w14:paraId="7C45F94A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6AA8434A" w14:textId="481ECA83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“Act kinda cool. Cool, right. That’s us.”</w:t>
      </w:r>
    </w:p>
    <w:p w14:paraId="06AB848A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567A4DC4" w14:textId="319BFBFC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“Uh, oh, they’re coming. Gotta get out of here. Away from them.”</w:t>
      </w:r>
    </w:p>
    <w:p w14:paraId="45E85AE7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2CE1AB69" w14:textId="32BDACD3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“You and me in a Jag. Vroom vroom.”</w:t>
      </w:r>
    </w:p>
    <w:p w14:paraId="1926DDD8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1C4425B6" w14:textId="000B184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“We gotta go down right now.”</w:t>
      </w:r>
    </w:p>
    <w:p w14:paraId="7FCB3BAF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5E317859" w14:textId="709A2F9A" w:rsidR="008B70F9" w:rsidRP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“But we got each other, right?”</w:t>
      </w:r>
    </w:p>
    <w:p w14:paraId="369B9A2B" w14:textId="0A763CDD" w:rsidR="008B70F9" w:rsidRDefault="008B70F9" w:rsidP="00242E82">
      <w:pPr>
        <w:spacing w:after="160"/>
        <w:rPr>
          <w:rFonts w:cstheme="minorHAnsi"/>
          <w:color w:val="000000" w:themeColor="text1"/>
          <w:sz w:val="44"/>
          <w:szCs w:val="44"/>
        </w:rPr>
      </w:pPr>
    </w:p>
    <w:p w14:paraId="7B4BBD04" w14:textId="77777777" w:rsidR="008B70F9" w:rsidRDefault="008B70F9" w:rsidP="00242E82">
      <w:pPr>
        <w:spacing w:after="160"/>
        <w:rPr>
          <w:rFonts w:cstheme="minorHAnsi"/>
          <w:i/>
          <w:color w:val="000000" w:themeColor="text1"/>
          <w:sz w:val="20"/>
          <w:szCs w:val="20"/>
        </w:rPr>
        <w:sectPr w:rsidR="008B70F9" w:rsidSect="00DE1BA5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05F0243C" w14:textId="77777777" w:rsidR="008B70F9" w:rsidRDefault="008B70F9" w:rsidP="008B70F9">
      <w:pPr>
        <w:spacing w:line="36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Through the windows</w:t>
      </w:r>
    </w:p>
    <w:p w14:paraId="68AABC47" w14:textId="77777777" w:rsidR="008B70F9" w:rsidRDefault="008B70F9" w:rsidP="008B70F9">
      <w:pPr>
        <w:spacing w:line="360" w:lineRule="auto"/>
        <w:rPr>
          <w:b/>
          <w:sz w:val="36"/>
          <w:szCs w:val="36"/>
          <w:u w:val="single"/>
        </w:rPr>
      </w:pPr>
    </w:p>
    <w:p w14:paraId="7905EF9E" w14:textId="77777777" w:rsidR="008B70F9" w:rsidRPr="00E00CFB" w:rsidRDefault="008B70F9" w:rsidP="008B70F9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The other cat</w:t>
      </w:r>
    </w:p>
    <w:p w14:paraId="73C67BF4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>“Take a look at that Fatcat will you? I’m telling you that cat’s a loser. Eats fancy mince, no kidding. Heaps of it. Right there at the window. Disgusting. And get that collar. What a joke!”</w:t>
      </w:r>
    </w:p>
    <w:p w14:paraId="208E2DB6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</w:p>
    <w:p w14:paraId="097C7284" w14:textId="77777777" w:rsidR="008B70F9" w:rsidRPr="00E00CFB" w:rsidRDefault="008B70F9" w:rsidP="008B70F9">
      <w:pPr>
        <w:spacing w:line="360" w:lineRule="auto"/>
        <w:rPr>
          <w:b/>
          <w:sz w:val="36"/>
          <w:szCs w:val="36"/>
        </w:rPr>
      </w:pPr>
      <w:r w:rsidRPr="00E00CFB">
        <w:rPr>
          <w:b/>
          <w:sz w:val="36"/>
          <w:szCs w:val="36"/>
        </w:rPr>
        <w:t>Car showroom</w:t>
      </w:r>
    </w:p>
    <w:p w14:paraId="0641EBCD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 xml:space="preserve">“You can come out now Whiskettes. </w:t>
      </w:r>
    </w:p>
    <w:p w14:paraId="29FFD3A4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 xml:space="preserve">No worries. Hey, just take a look. </w:t>
      </w:r>
    </w:p>
    <w:p w14:paraId="56670EF2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>Vroom vroom. You and me in a Jag. Vroom vroom.</w:t>
      </w:r>
    </w:p>
    <w:p w14:paraId="4AB547FC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>Huh, but they’ve only got red…and we want green.”</w:t>
      </w:r>
    </w:p>
    <w:p w14:paraId="279761DE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</w:p>
    <w:p w14:paraId="75925AE3" w14:textId="77777777" w:rsidR="008B70F9" w:rsidRPr="00E00CFB" w:rsidRDefault="008B70F9" w:rsidP="008B70F9">
      <w:pPr>
        <w:spacing w:line="360" w:lineRule="auto"/>
        <w:rPr>
          <w:b/>
          <w:sz w:val="36"/>
          <w:szCs w:val="36"/>
        </w:rPr>
      </w:pPr>
      <w:r w:rsidRPr="00E00CFB">
        <w:rPr>
          <w:b/>
          <w:sz w:val="36"/>
          <w:szCs w:val="36"/>
        </w:rPr>
        <w:t>Chinese restaurant</w:t>
      </w:r>
    </w:p>
    <w:p w14:paraId="0AB59D1F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>“See the</w:t>
      </w:r>
      <w:r>
        <w:rPr>
          <w:sz w:val="36"/>
          <w:szCs w:val="36"/>
        </w:rPr>
        <w:t>y</w:t>
      </w:r>
      <w:r w:rsidRPr="00E00CFB">
        <w:rPr>
          <w:sz w:val="36"/>
          <w:szCs w:val="36"/>
        </w:rPr>
        <w:t xml:space="preserve"> cook stuff right on the table in front of you.</w:t>
      </w:r>
    </w:p>
    <w:p w14:paraId="74595C0A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 xml:space="preserve">Stacks of meat and things. </w:t>
      </w:r>
    </w:p>
    <w:p w14:paraId="232CEB2A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>But don’t get ideas, Hungry.</w:t>
      </w:r>
    </w:p>
    <w:p w14:paraId="0D4663BB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>No pets allowed, places like this.”</w:t>
      </w:r>
    </w:p>
    <w:p w14:paraId="606CBC9F" w14:textId="77777777" w:rsidR="008B70F9" w:rsidRPr="00E00CFB" w:rsidRDefault="008B70F9" w:rsidP="008B70F9">
      <w:pPr>
        <w:spacing w:line="360" w:lineRule="auto"/>
        <w:rPr>
          <w:sz w:val="36"/>
          <w:szCs w:val="36"/>
          <w:u w:val="single"/>
        </w:rPr>
        <w:sectPr w:rsidR="008B70F9" w:rsidRPr="00E00CFB" w:rsidSect="00DE1BA5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68D08BC" w14:textId="77777777" w:rsidR="008B70F9" w:rsidRDefault="008B70F9" w:rsidP="008B70F9">
      <w:pPr>
        <w:spacing w:line="36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Windows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7513"/>
      </w:tblGrid>
      <w:tr w:rsidR="008B70F9" w14:paraId="1D02FBF7" w14:textId="77777777" w:rsidTr="00E667D8">
        <w:tc>
          <w:tcPr>
            <w:tcW w:w="7508" w:type="dxa"/>
          </w:tcPr>
          <w:p w14:paraId="2B95007F" w14:textId="77777777" w:rsidR="008B70F9" w:rsidRPr="00F56530" w:rsidRDefault="008B70F9" w:rsidP="00AE11A3">
            <w:pPr>
              <w:jc w:val="center"/>
            </w:pPr>
            <w:r>
              <w:fldChar w:fldCharType="begin"/>
            </w:r>
            <w:r>
              <w:instrText xml:space="preserve"> INCLUDEPICTURE "https://www.unicornwindows.co.uk/wp-content/uploads/2017/03/Window-display.jpg"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08B05EB3" wp14:editId="712DBA23">
                  <wp:extent cx="3924307" cy="2070100"/>
                  <wp:effectExtent l="0" t="0" r="0" b="0"/>
                  <wp:docPr id="10" name="Picture 10" descr="Window shopping displays | Unicorn Wind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ndow shopping displays | Unicorn Wind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733" cy="207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513" w:type="dxa"/>
          </w:tcPr>
          <w:p w14:paraId="0E40C6B5" w14:textId="77777777" w:rsidR="008B70F9" w:rsidRDefault="008B70F9" w:rsidP="00AE11A3">
            <w:pPr>
              <w:jc w:val="center"/>
            </w:pPr>
          </w:p>
          <w:p w14:paraId="72FC1FDF" w14:textId="77777777" w:rsidR="008B70F9" w:rsidRDefault="008B70F9" w:rsidP="00AE11A3">
            <w:pPr>
              <w:jc w:val="center"/>
            </w:pPr>
            <w:r>
              <w:fldChar w:fldCharType="begin"/>
            </w:r>
            <w:r>
              <w:instrText xml:space="preserve"> INCLUDEPICTURE "https://live.staticflickr.com/2210/2475218581_f09b4937e8_b.jpg"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024ACB00" wp14:editId="0A5A8343">
                  <wp:extent cx="2607310" cy="1955429"/>
                  <wp:effectExtent l="0" t="0" r="0" b="635"/>
                  <wp:docPr id="9" name="Picture 9" descr="Bread window display - Sugardough | Very busy on a Saturday 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read window display - Sugardough | Very busy on a Saturday 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783" cy="196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A69342A" w14:textId="77777777" w:rsidR="00B3448C" w:rsidRDefault="00B3448C" w:rsidP="00AE11A3">
            <w:pPr>
              <w:jc w:val="center"/>
            </w:pPr>
          </w:p>
          <w:p w14:paraId="6613B491" w14:textId="4D5FAC7E" w:rsidR="00B3448C" w:rsidRPr="00F56530" w:rsidRDefault="00B3448C" w:rsidP="00AE11A3">
            <w:pPr>
              <w:jc w:val="center"/>
            </w:pPr>
          </w:p>
        </w:tc>
      </w:tr>
      <w:tr w:rsidR="008B70F9" w14:paraId="57B4FCE7" w14:textId="77777777" w:rsidTr="00E667D8">
        <w:tc>
          <w:tcPr>
            <w:tcW w:w="7508" w:type="dxa"/>
          </w:tcPr>
          <w:p w14:paraId="1688EBAE" w14:textId="77777777" w:rsidR="008B70F9" w:rsidRDefault="008B70F9" w:rsidP="00AE11A3">
            <w:pPr>
              <w:jc w:val="center"/>
            </w:pPr>
            <w:r>
              <w:fldChar w:fldCharType="begin"/>
            </w:r>
            <w:r>
              <w:instrText xml:space="preserve"> INCLUDEPICTURE "https://p1.pxfuel.com/preview/530/248/10/barbershop-amsterdam-window-street-urban-exterior.jpg"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4D6A6706" wp14:editId="05FF3F2B">
                  <wp:extent cx="3348355" cy="2226149"/>
                  <wp:effectExtent l="0" t="0" r="4445" b="0"/>
                  <wp:docPr id="11" name="Picture 11" descr="barbershop, amsterdam, window, street, urban, exterior, holl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arbershop, amsterdam, window, street, urban, exterior, holl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890" cy="223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DC6277D" w14:textId="77777777" w:rsidR="008B70F9" w:rsidRDefault="008B70F9" w:rsidP="00AE11A3">
            <w:pPr>
              <w:spacing w:line="360" w:lineRule="auto"/>
              <w:jc w:val="center"/>
              <w:rPr>
                <w:b/>
                <w:sz w:val="36"/>
                <w:szCs w:val="36"/>
                <w:u w:val="single"/>
              </w:rPr>
            </w:pPr>
          </w:p>
        </w:tc>
        <w:tc>
          <w:tcPr>
            <w:tcW w:w="7513" w:type="dxa"/>
          </w:tcPr>
          <w:p w14:paraId="55E59F81" w14:textId="77777777" w:rsidR="008B70F9" w:rsidRDefault="008B70F9" w:rsidP="00AE11A3">
            <w:pPr>
              <w:jc w:val="center"/>
            </w:pPr>
            <w:r>
              <w:fldChar w:fldCharType="begin"/>
            </w:r>
            <w:r>
              <w:instrText xml:space="preserve"> INCLUDEPICTURE "https://cdn.pixabay.com/photo/2018/03/27/08/24/window-sill-3265259_960_720.jpg"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2C2711B0" wp14:editId="71DE6833">
                  <wp:extent cx="3314699" cy="2209800"/>
                  <wp:effectExtent l="0" t="0" r="635" b="0"/>
                  <wp:docPr id="8" name="Picture 8" descr="Window Sill A Person Lake - Free photo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indow Sill A Person Lake - Free photo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288" cy="222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525016F" w14:textId="77777777" w:rsidR="008B70F9" w:rsidRDefault="008B70F9" w:rsidP="00AE11A3">
            <w:pPr>
              <w:spacing w:line="360" w:lineRule="auto"/>
              <w:jc w:val="center"/>
              <w:rPr>
                <w:b/>
                <w:sz w:val="36"/>
                <w:szCs w:val="36"/>
                <w:u w:val="single"/>
              </w:rPr>
            </w:pPr>
          </w:p>
        </w:tc>
      </w:tr>
    </w:tbl>
    <w:p w14:paraId="2B44156E" w14:textId="77777777" w:rsidR="008B70F9" w:rsidRDefault="008B70F9" w:rsidP="00242E82">
      <w:pPr>
        <w:spacing w:after="160"/>
        <w:rPr>
          <w:rFonts w:cstheme="minorHAnsi"/>
          <w:i/>
          <w:color w:val="000000" w:themeColor="text1"/>
          <w:sz w:val="20"/>
          <w:szCs w:val="20"/>
        </w:rPr>
        <w:sectPr w:rsidR="008B70F9" w:rsidSect="00DE1BA5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104FCF64" w14:textId="1E4CC020" w:rsidR="008B70F9" w:rsidRPr="00273FD0" w:rsidRDefault="008B70F9" w:rsidP="00273FD0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 w:rsidRPr="00273FD0">
        <w:rPr>
          <w:rFonts w:cstheme="minorHAnsi"/>
          <w:b/>
          <w:color w:val="000000" w:themeColor="text1"/>
          <w:sz w:val="36"/>
          <w:szCs w:val="36"/>
          <w:u w:val="single"/>
        </w:rPr>
        <w:t>Through</w:t>
      </w:r>
      <w:r w:rsidR="00273FD0">
        <w:rPr>
          <w:rFonts w:cstheme="minorHAnsi"/>
          <w:b/>
          <w:color w:val="000000" w:themeColor="text1"/>
          <w:sz w:val="36"/>
          <w:szCs w:val="36"/>
          <w:u w:val="single"/>
        </w:rPr>
        <w:t xml:space="preserve"> </w:t>
      </w:r>
      <w:r w:rsidRPr="00273FD0">
        <w:rPr>
          <w:rFonts w:cstheme="minorHAnsi"/>
          <w:b/>
          <w:color w:val="000000" w:themeColor="text1"/>
          <w:sz w:val="36"/>
          <w:szCs w:val="36"/>
          <w:u w:val="single"/>
        </w:rPr>
        <w:t>the Window</w:t>
      </w:r>
    </w:p>
    <w:p w14:paraId="4F491F38" w14:textId="6FCAD083" w:rsidR="00273FD0" w:rsidRDefault="00273FD0" w:rsidP="008A184D">
      <w:pPr>
        <w:spacing w:after="160"/>
        <w:jc w:val="center"/>
        <w:rPr>
          <w:rFonts w:cstheme="minorHAnsi"/>
          <w:i/>
          <w:color w:val="7030A0"/>
          <w:sz w:val="36"/>
          <w:szCs w:val="36"/>
        </w:rPr>
      </w:pPr>
      <w:r>
        <w:rPr>
          <w:rFonts w:cstheme="minorHAnsi"/>
          <w:i/>
          <w:color w:val="7030A0"/>
          <w:sz w:val="36"/>
          <w:szCs w:val="36"/>
        </w:rPr>
        <w:t>Wri</w:t>
      </w:r>
      <w:r w:rsidR="008B70F9" w:rsidRPr="00273FD0">
        <w:rPr>
          <w:rFonts w:cstheme="minorHAnsi"/>
          <w:i/>
          <w:color w:val="7030A0"/>
          <w:sz w:val="36"/>
          <w:szCs w:val="36"/>
        </w:rPr>
        <w:t>t</w:t>
      </w:r>
      <w:r>
        <w:rPr>
          <w:rFonts w:cstheme="minorHAnsi"/>
          <w:i/>
          <w:color w:val="7030A0"/>
          <w:sz w:val="36"/>
          <w:szCs w:val="36"/>
        </w:rPr>
        <w:t>e</w:t>
      </w:r>
      <w:r w:rsidR="008B70F9" w:rsidRPr="00273FD0">
        <w:rPr>
          <w:rFonts w:cstheme="minorHAnsi"/>
          <w:i/>
          <w:color w:val="7030A0"/>
          <w:sz w:val="36"/>
          <w:szCs w:val="36"/>
        </w:rPr>
        <w:t xml:space="preserve"> your </w:t>
      </w:r>
      <w:r w:rsidRPr="00273FD0">
        <w:rPr>
          <w:rFonts w:cstheme="minorHAnsi"/>
          <w:i/>
          <w:color w:val="7030A0"/>
          <w:sz w:val="36"/>
          <w:szCs w:val="36"/>
        </w:rPr>
        <w:t>speech for Shane here.</w:t>
      </w:r>
    </w:p>
    <w:p w14:paraId="009F0027" w14:textId="77777777" w:rsidR="00273FD0" w:rsidRDefault="00273FD0" w:rsidP="00273FD0">
      <w:pPr>
        <w:spacing w:after="160"/>
        <w:jc w:val="center"/>
        <w:rPr>
          <w:rFonts w:cstheme="minorHAnsi"/>
          <w:i/>
          <w:color w:val="7030A0"/>
          <w:sz w:val="36"/>
          <w:szCs w:val="36"/>
        </w:rPr>
      </w:pPr>
      <w:r>
        <w:rPr>
          <w:rFonts w:cstheme="minorHAnsi"/>
          <w:i/>
          <w:noProof/>
          <w:color w:val="7030A0"/>
          <w:sz w:val="36"/>
          <w:szCs w:val="36"/>
          <w:lang w:eastAsia="en-GB"/>
        </w:rPr>
        <w:drawing>
          <wp:inline distT="0" distB="0" distL="0" distR="0" wp14:anchorId="14216773" wp14:editId="38F1478D">
            <wp:extent cx="5715000" cy="8102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e Guide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B46AE" w14:textId="77777777" w:rsidR="008A184D" w:rsidRDefault="008A184D" w:rsidP="00273FD0">
      <w:pPr>
        <w:spacing w:after="160"/>
        <w:jc w:val="center"/>
        <w:rPr>
          <w:rFonts w:cstheme="minorHAnsi"/>
          <w:i/>
          <w:color w:val="7030A0"/>
          <w:sz w:val="36"/>
          <w:szCs w:val="36"/>
        </w:rPr>
      </w:pPr>
    </w:p>
    <w:p w14:paraId="7DE4F458" w14:textId="77777777" w:rsidR="00E667D8" w:rsidRDefault="00E667D8" w:rsidP="008A184D">
      <w:pPr>
        <w:spacing w:after="160"/>
        <w:rPr>
          <w:rFonts w:cstheme="minorHAnsi"/>
          <w:i/>
          <w:color w:val="7030A0"/>
          <w:sz w:val="36"/>
          <w:szCs w:val="36"/>
        </w:rPr>
        <w:sectPr w:rsidR="00E667D8" w:rsidSect="00DE1BA5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42DAF687" w14:textId="0ECAD366" w:rsidR="00E667D8" w:rsidRPr="00E667D8" w:rsidRDefault="00E667D8" w:rsidP="00E667D8">
      <w:pPr>
        <w:spacing w:after="160"/>
        <w:jc w:val="center"/>
        <w:rPr>
          <w:rFonts w:cstheme="minorHAnsi"/>
          <w:b/>
          <w:color w:val="FF0000"/>
          <w:sz w:val="36"/>
          <w:szCs w:val="36"/>
          <w:u w:val="single"/>
        </w:rPr>
      </w:pPr>
      <w:r w:rsidRPr="00E667D8">
        <w:rPr>
          <w:rFonts w:cstheme="minorHAnsi"/>
          <w:b/>
          <w:color w:val="FF0000"/>
          <w:sz w:val="36"/>
          <w:szCs w:val="36"/>
          <w:u w:val="single"/>
        </w:rPr>
        <w:t>Formal and Informal – Possible Answers</w:t>
      </w:r>
    </w:p>
    <w:p w14:paraId="65305EB9" w14:textId="77777777" w:rsidR="00E667D8" w:rsidRPr="008B70F9" w:rsidRDefault="00E667D8" w:rsidP="00E667D8">
      <w:pPr>
        <w:spacing w:after="160"/>
        <w:jc w:val="center"/>
        <w:rPr>
          <w:rFonts w:cstheme="minorHAnsi"/>
          <w:i/>
          <w:color w:val="7030A0"/>
          <w:sz w:val="40"/>
          <w:szCs w:val="40"/>
        </w:rPr>
      </w:pPr>
      <w:r w:rsidRPr="008B70F9">
        <w:rPr>
          <w:rFonts w:cstheme="minorHAnsi"/>
          <w:i/>
          <w:color w:val="7030A0"/>
          <w:sz w:val="40"/>
          <w:szCs w:val="40"/>
        </w:rPr>
        <w:t xml:space="preserve">Annotate these sentences to show any informal features. Rewrite them in a formal style. </w:t>
      </w:r>
    </w:p>
    <w:p w14:paraId="0BAEDC91" w14:textId="77777777" w:rsidR="00E667D8" w:rsidRDefault="00E667D8" w:rsidP="00E667D8">
      <w:pPr>
        <w:spacing w:after="160"/>
        <w:jc w:val="center"/>
        <w:rPr>
          <w:rFonts w:cstheme="minorHAnsi"/>
          <w:color w:val="000000" w:themeColor="text1"/>
          <w:sz w:val="32"/>
          <w:szCs w:val="32"/>
        </w:rPr>
      </w:pPr>
      <w:r w:rsidRPr="008B70F9">
        <w:rPr>
          <w:rFonts w:cstheme="minorHAnsi"/>
          <w:color w:val="000000" w:themeColor="text1"/>
          <w:sz w:val="32"/>
          <w:szCs w:val="32"/>
        </w:rPr>
        <w:t xml:space="preserve">(Informal features: </w:t>
      </w:r>
      <w:r w:rsidRPr="00E667D8">
        <w:rPr>
          <w:rFonts w:cstheme="minorHAnsi"/>
          <w:color w:val="000000" w:themeColor="text1"/>
          <w:sz w:val="32"/>
          <w:szCs w:val="32"/>
          <w:highlight w:val="lightGray"/>
        </w:rPr>
        <w:t>vocabulary,</w:t>
      </w:r>
      <w:r w:rsidRPr="008B70F9">
        <w:rPr>
          <w:rFonts w:cstheme="minorHAnsi"/>
          <w:color w:val="000000" w:themeColor="text1"/>
          <w:sz w:val="32"/>
          <w:szCs w:val="32"/>
        </w:rPr>
        <w:t xml:space="preserve"> </w:t>
      </w:r>
      <w:r w:rsidRPr="00E667D8">
        <w:rPr>
          <w:rFonts w:cstheme="minorHAnsi"/>
          <w:color w:val="000000" w:themeColor="text1"/>
          <w:sz w:val="32"/>
          <w:szCs w:val="32"/>
          <w:highlight w:val="cyan"/>
        </w:rPr>
        <w:t>question tags</w:t>
      </w:r>
      <w:r w:rsidRPr="008B70F9">
        <w:rPr>
          <w:rFonts w:cstheme="minorHAnsi"/>
          <w:color w:val="000000" w:themeColor="text1"/>
          <w:sz w:val="32"/>
          <w:szCs w:val="32"/>
        </w:rPr>
        <w:t xml:space="preserve">, </w:t>
      </w:r>
      <w:r w:rsidRPr="00E667D8">
        <w:rPr>
          <w:rFonts w:cstheme="minorHAnsi"/>
          <w:color w:val="000000" w:themeColor="text1"/>
          <w:sz w:val="32"/>
          <w:szCs w:val="32"/>
          <w:highlight w:val="magenta"/>
        </w:rPr>
        <w:t>contractions</w:t>
      </w:r>
      <w:r w:rsidRPr="008B70F9">
        <w:rPr>
          <w:rFonts w:cstheme="minorHAnsi"/>
          <w:color w:val="000000" w:themeColor="text1"/>
          <w:sz w:val="32"/>
          <w:szCs w:val="32"/>
        </w:rPr>
        <w:t xml:space="preserve">, </w:t>
      </w:r>
      <w:r w:rsidRPr="00E667D8">
        <w:rPr>
          <w:rFonts w:cstheme="minorHAnsi"/>
          <w:color w:val="000000" w:themeColor="text1"/>
          <w:sz w:val="32"/>
          <w:szCs w:val="32"/>
          <w:highlight w:val="yellow"/>
        </w:rPr>
        <w:t>slang</w:t>
      </w:r>
      <w:r w:rsidRPr="008B70F9">
        <w:rPr>
          <w:rFonts w:cstheme="minorHAnsi"/>
          <w:color w:val="000000" w:themeColor="text1"/>
          <w:sz w:val="32"/>
          <w:szCs w:val="32"/>
        </w:rPr>
        <w:t xml:space="preserve">, </w:t>
      </w:r>
      <w:r w:rsidRPr="00E667D8">
        <w:rPr>
          <w:rFonts w:cstheme="minorHAnsi"/>
          <w:color w:val="000000" w:themeColor="text1"/>
          <w:sz w:val="32"/>
          <w:szCs w:val="32"/>
          <w:highlight w:val="green"/>
        </w:rPr>
        <w:t>ellipsis</w:t>
      </w:r>
      <w:r w:rsidRPr="008B70F9">
        <w:rPr>
          <w:rFonts w:cstheme="minorHAnsi"/>
          <w:color w:val="000000" w:themeColor="text1"/>
          <w:sz w:val="32"/>
          <w:szCs w:val="32"/>
        </w:rPr>
        <w:t>)</w:t>
      </w:r>
    </w:p>
    <w:p w14:paraId="4E5055BB" w14:textId="77777777" w:rsidR="00E667D8" w:rsidRDefault="00E667D8" w:rsidP="00E667D8">
      <w:pPr>
        <w:spacing w:after="160" w:line="360" w:lineRule="auto"/>
        <w:jc w:val="center"/>
        <w:rPr>
          <w:rFonts w:cstheme="minorHAnsi"/>
          <w:color w:val="000000" w:themeColor="text1"/>
          <w:sz w:val="32"/>
          <w:szCs w:val="32"/>
        </w:rPr>
      </w:pPr>
    </w:p>
    <w:p w14:paraId="7AF5C377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>“</w:t>
      </w:r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Whaddo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 you </w:t>
      </w:r>
      <w:r w:rsidRPr="000E52F3">
        <w:rPr>
          <w:rFonts w:cstheme="minorHAnsi"/>
          <w:color w:val="000000" w:themeColor="text1"/>
          <w:sz w:val="28"/>
          <w:szCs w:val="28"/>
          <w:highlight w:val="lightGray"/>
        </w:rPr>
        <w:t>reckon</w:t>
      </w:r>
      <w:r w:rsidRPr="000E52F3">
        <w:rPr>
          <w:rFonts w:cstheme="minorHAnsi"/>
          <w:color w:val="000000" w:themeColor="text1"/>
          <w:sz w:val="28"/>
          <w:szCs w:val="28"/>
        </w:rPr>
        <w:t>, Catlegs?”</w:t>
      </w:r>
    </w:p>
    <w:p w14:paraId="4158B8F2" w14:textId="6F84003F" w:rsidR="00E667D8" w:rsidRPr="000E52F3" w:rsidRDefault="00E667D8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 w:rsidRPr="000E52F3">
        <w:rPr>
          <w:rFonts w:cstheme="minorHAnsi"/>
          <w:color w:val="FF0000"/>
          <w:sz w:val="28"/>
          <w:szCs w:val="28"/>
        </w:rPr>
        <w:t>What is your opinion, Catlegs</w:t>
      </w:r>
      <w:r w:rsidR="000E52F3">
        <w:rPr>
          <w:rFonts w:cstheme="minorHAnsi"/>
          <w:color w:val="FF0000"/>
          <w:sz w:val="28"/>
          <w:szCs w:val="28"/>
        </w:rPr>
        <w:t>?</w:t>
      </w:r>
    </w:p>
    <w:p w14:paraId="03BBFA8D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 xml:space="preserve">“Take a look at that </w:t>
      </w:r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Fatcat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, </w:t>
      </w:r>
      <w:r w:rsidRPr="000E52F3">
        <w:rPr>
          <w:rFonts w:cstheme="minorHAnsi"/>
          <w:color w:val="000000" w:themeColor="text1"/>
          <w:sz w:val="28"/>
          <w:szCs w:val="28"/>
          <w:highlight w:val="cyan"/>
        </w:rPr>
        <w:t>will you</w:t>
      </w:r>
      <w:r w:rsidRPr="000E52F3">
        <w:rPr>
          <w:rFonts w:cstheme="minorHAnsi"/>
          <w:color w:val="000000" w:themeColor="text1"/>
          <w:sz w:val="28"/>
          <w:szCs w:val="28"/>
        </w:rPr>
        <w:t>?”</w:t>
      </w:r>
    </w:p>
    <w:p w14:paraId="5D87B682" w14:textId="55A3F3A5" w:rsidR="00E667D8" w:rsidRPr="000E52F3" w:rsidRDefault="00E667D8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 w:rsidRPr="000E52F3">
        <w:rPr>
          <w:rFonts w:cstheme="minorHAnsi"/>
          <w:color w:val="FF0000"/>
          <w:sz w:val="28"/>
          <w:szCs w:val="28"/>
        </w:rPr>
        <w:t>Please look at the fat cat in the window.</w:t>
      </w:r>
    </w:p>
    <w:p w14:paraId="3A717769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>“</w:t>
      </w:r>
      <w:r w:rsidRPr="000E52F3">
        <w:rPr>
          <w:rFonts w:cstheme="minorHAnsi"/>
          <w:color w:val="000000" w:themeColor="text1"/>
          <w:sz w:val="28"/>
          <w:szCs w:val="28"/>
          <w:highlight w:val="magenta"/>
        </w:rPr>
        <w:t>You’n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 me together.”</w:t>
      </w:r>
    </w:p>
    <w:p w14:paraId="2DFEDD59" w14:textId="495D5952" w:rsidR="00E667D8" w:rsidRPr="000E52F3" w:rsidRDefault="000E52F3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>We</w:t>
      </w:r>
      <w:r w:rsidR="00E667D8" w:rsidRPr="000E52F3">
        <w:rPr>
          <w:rFonts w:cstheme="minorHAnsi"/>
          <w:color w:val="FF0000"/>
          <w:sz w:val="28"/>
          <w:szCs w:val="28"/>
        </w:rPr>
        <w:t xml:space="preserve"> are united. </w:t>
      </w:r>
    </w:p>
    <w:p w14:paraId="257E6FE2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 xml:space="preserve">“Act kinda </w:t>
      </w:r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cool</w:t>
      </w:r>
      <w:r w:rsidRPr="000E52F3">
        <w:rPr>
          <w:rFonts w:cstheme="minorHAnsi"/>
          <w:color w:val="000000" w:themeColor="text1"/>
          <w:sz w:val="28"/>
          <w:szCs w:val="28"/>
        </w:rPr>
        <w:t>. Cool, r</w:t>
      </w:r>
      <w:r w:rsidRPr="000E52F3">
        <w:rPr>
          <w:rFonts w:cstheme="minorHAnsi"/>
          <w:color w:val="000000" w:themeColor="text1"/>
          <w:sz w:val="28"/>
          <w:szCs w:val="28"/>
          <w:highlight w:val="cyan"/>
        </w:rPr>
        <w:t>ight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. </w:t>
      </w:r>
      <w:r w:rsidRPr="000E52F3">
        <w:rPr>
          <w:rFonts w:cstheme="minorHAnsi"/>
          <w:color w:val="000000" w:themeColor="text1"/>
          <w:sz w:val="28"/>
          <w:szCs w:val="28"/>
          <w:highlight w:val="magenta"/>
        </w:rPr>
        <w:t>That’s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 us.”</w:t>
      </w:r>
    </w:p>
    <w:p w14:paraId="7E96EEB0" w14:textId="601B1291" w:rsidR="00E667D8" w:rsidRPr="000E52F3" w:rsidRDefault="00E667D8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 w:rsidRPr="000E52F3">
        <w:rPr>
          <w:rFonts w:cstheme="minorHAnsi"/>
          <w:color w:val="FF0000"/>
          <w:sz w:val="28"/>
          <w:szCs w:val="28"/>
        </w:rPr>
        <w:t>Behave causally</w:t>
      </w:r>
      <w:r w:rsidR="000E52F3">
        <w:rPr>
          <w:rFonts w:cstheme="minorHAnsi"/>
          <w:color w:val="FF0000"/>
          <w:sz w:val="28"/>
          <w:szCs w:val="28"/>
        </w:rPr>
        <w:t xml:space="preserve"> as</w:t>
      </w:r>
      <w:r w:rsidRPr="000E52F3">
        <w:rPr>
          <w:rFonts w:cstheme="minorHAnsi"/>
          <w:color w:val="FF0000"/>
          <w:sz w:val="28"/>
          <w:szCs w:val="28"/>
        </w:rPr>
        <w:t xml:space="preserve"> that would </w:t>
      </w:r>
      <w:r w:rsidR="000E52F3">
        <w:rPr>
          <w:rFonts w:cstheme="minorHAnsi"/>
          <w:color w:val="FF0000"/>
          <w:sz w:val="28"/>
          <w:szCs w:val="28"/>
        </w:rPr>
        <w:t>be our typical style.</w:t>
      </w:r>
    </w:p>
    <w:p w14:paraId="7F4FE1FA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>“</w:t>
      </w:r>
      <w:r w:rsidRPr="000E52F3">
        <w:rPr>
          <w:rFonts w:cstheme="minorHAnsi"/>
          <w:color w:val="000000" w:themeColor="text1"/>
          <w:sz w:val="28"/>
          <w:szCs w:val="28"/>
          <w:highlight w:val="lightGray"/>
        </w:rPr>
        <w:t>Uh, oh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, they’re coming. </w:t>
      </w:r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Gotta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 get out of here. </w:t>
      </w:r>
      <w:r w:rsidRPr="000E52F3">
        <w:rPr>
          <w:rFonts w:cstheme="minorHAnsi"/>
          <w:color w:val="000000" w:themeColor="text1"/>
          <w:sz w:val="28"/>
          <w:szCs w:val="28"/>
          <w:highlight w:val="green"/>
        </w:rPr>
        <w:t>Away from them</w:t>
      </w:r>
      <w:r w:rsidRPr="000E52F3">
        <w:rPr>
          <w:rFonts w:cstheme="minorHAnsi"/>
          <w:color w:val="000000" w:themeColor="text1"/>
          <w:sz w:val="28"/>
          <w:szCs w:val="28"/>
        </w:rPr>
        <w:t>.”</w:t>
      </w:r>
    </w:p>
    <w:p w14:paraId="369D2064" w14:textId="6F392E32" w:rsidR="00E667D8" w:rsidRPr="000E52F3" w:rsidRDefault="008A184D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>I am</w:t>
      </w:r>
      <w:r w:rsidR="00E667D8" w:rsidRPr="000E52F3">
        <w:rPr>
          <w:rFonts w:cstheme="minorHAnsi"/>
          <w:color w:val="FF0000"/>
          <w:sz w:val="28"/>
          <w:szCs w:val="28"/>
        </w:rPr>
        <w:t xml:space="preserve"> concerned that the hostile group are approaching and believe that i</w:t>
      </w:r>
      <w:r w:rsidR="000E52F3">
        <w:rPr>
          <w:rFonts w:cstheme="minorHAnsi"/>
          <w:color w:val="FF0000"/>
          <w:sz w:val="28"/>
          <w:szCs w:val="28"/>
        </w:rPr>
        <w:t>t</w:t>
      </w:r>
      <w:r w:rsidR="00E667D8" w:rsidRPr="000E52F3">
        <w:rPr>
          <w:rFonts w:cstheme="minorHAnsi"/>
          <w:color w:val="FF0000"/>
          <w:sz w:val="28"/>
          <w:szCs w:val="28"/>
        </w:rPr>
        <w:t xml:space="preserve"> is important for us to depart</w:t>
      </w:r>
      <w:r>
        <w:rPr>
          <w:rFonts w:cstheme="minorHAnsi"/>
          <w:color w:val="FF0000"/>
          <w:sz w:val="28"/>
          <w:szCs w:val="28"/>
        </w:rPr>
        <w:t xml:space="preserve"> rapidly.</w:t>
      </w:r>
      <w:r w:rsidR="00E667D8" w:rsidRPr="000E52F3">
        <w:rPr>
          <w:rFonts w:cstheme="minorHAnsi"/>
          <w:color w:val="FF0000"/>
          <w:sz w:val="28"/>
          <w:szCs w:val="28"/>
        </w:rPr>
        <w:t xml:space="preserve"> </w:t>
      </w:r>
    </w:p>
    <w:p w14:paraId="44F07DCF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 xml:space="preserve">“You and me in a </w:t>
      </w:r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Jag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. </w:t>
      </w:r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Vroom vroom</w:t>
      </w:r>
      <w:r w:rsidRPr="000E52F3">
        <w:rPr>
          <w:rFonts w:cstheme="minorHAnsi"/>
          <w:color w:val="000000" w:themeColor="text1"/>
          <w:sz w:val="28"/>
          <w:szCs w:val="28"/>
        </w:rPr>
        <w:t>.”</w:t>
      </w:r>
    </w:p>
    <w:p w14:paraId="5917541A" w14:textId="5FD1018C" w:rsidR="00E667D8" w:rsidRPr="000E52F3" w:rsidRDefault="00E667D8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 w:rsidRPr="000E52F3">
        <w:rPr>
          <w:rFonts w:cstheme="minorHAnsi"/>
          <w:color w:val="FF0000"/>
          <w:sz w:val="28"/>
          <w:szCs w:val="28"/>
        </w:rPr>
        <w:t xml:space="preserve">I am imagining driving in a Jaguar car with you. I think we would enjoy the sound and power of the engine. </w:t>
      </w:r>
    </w:p>
    <w:p w14:paraId="6F02447B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 xml:space="preserve">“We </w:t>
      </w:r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gotta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 go down right now.”</w:t>
      </w:r>
    </w:p>
    <w:p w14:paraId="450A171F" w14:textId="1BD70925" w:rsidR="00E667D8" w:rsidRPr="000E52F3" w:rsidRDefault="00E667D8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 w:rsidRPr="000E52F3">
        <w:rPr>
          <w:rFonts w:cstheme="minorHAnsi"/>
          <w:color w:val="FF0000"/>
          <w:sz w:val="28"/>
          <w:szCs w:val="28"/>
        </w:rPr>
        <w:t xml:space="preserve">We have to go down immediately. </w:t>
      </w:r>
    </w:p>
    <w:p w14:paraId="2F25E498" w14:textId="2386A2A4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 xml:space="preserve">“But we got each other, </w:t>
      </w:r>
      <w:r w:rsidRPr="000E52F3">
        <w:rPr>
          <w:rFonts w:cstheme="minorHAnsi"/>
          <w:color w:val="000000" w:themeColor="text1"/>
          <w:sz w:val="28"/>
          <w:szCs w:val="28"/>
          <w:highlight w:val="cyan"/>
        </w:rPr>
        <w:t>right</w:t>
      </w:r>
      <w:r w:rsidRPr="000E52F3">
        <w:rPr>
          <w:rFonts w:cstheme="minorHAnsi"/>
          <w:color w:val="000000" w:themeColor="text1"/>
          <w:sz w:val="28"/>
          <w:szCs w:val="28"/>
        </w:rPr>
        <w:t>?”</w:t>
      </w:r>
    </w:p>
    <w:p w14:paraId="7F1A2B04" w14:textId="2195DD7A" w:rsidR="00E667D8" w:rsidRPr="000E52F3" w:rsidRDefault="00E667D8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 w:rsidRPr="000E52F3">
        <w:rPr>
          <w:rFonts w:cstheme="minorHAnsi"/>
          <w:color w:val="FF0000"/>
          <w:sz w:val="28"/>
          <w:szCs w:val="28"/>
        </w:rPr>
        <w:t xml:space="preserve">We </w:t>
      </w:r>
      <w:r w:rsidR="000E52F3" w:rsidRPr="000E52F3">
        <w:rPr>
          <w:rFonts w:cstheme="minorHAnsi"/>
          <w:color w:val="FF0000"/>
          <w:sz w:val="28"/>
          <w:szCs w:val="28"/>
        </w:rPr>
        <w:t xml:space="preserve">are able to </w:t>
      </w:r>
      <w:r w:rsidR="008A184D">
        <w:rPr>
          <w:rFonts w:cstheme="minorHAnsi"/>
          <w:color w:val="FF0000"/>
          <w:sz w:val="28"/>
          <w:szCs w:val="28"/>
        </w:rPr>
        <w:t xml:space="preserve">look after </w:t>
      </w:r>
      <w:r w:rsidR="000E52F3" w:rsidRPr="000E52F3">
        <w:rPr>
          <w:rFonts w:cstheme="minorHAnsi"/>
          <w:color w:val="FF0000"/>
          <w:sz w:val="28"/>
          <w:szCs w:val="28"/>
        </w:rPr>
        <w:t xml:space="preserve">one another. </w:t>
      </w:r>
    </w:p>
    <w:p w14:paraId="62CFCDC3" w14:textId="3BAD2EB0" w:rsidR="00273FD0" w:rsidRPr="00273FD0" w:rsidRDefault="00273FD0" w:rsidP="00273FD0">
      <w:pPr>
        <w:spacing w:after="160"/>
        <w:jc w:val="center"/>
        <w:rPr>
          <w:rFonts w:cstheme="minorHAnsi"/>
          <w:i/>
          <w:color w:val="7030A0"/>
          <w:sz w:val="36"/>
          <w:szCs w:val="36"/>
        </w:rPr>
      </w:pPr>
    </w:p>
    <w:sectPr w:rsidR="00273FD0" w:rsidRPr="00273FD0" w:rsidSect="00DE1BA5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B5265" w14:textId="77777777" w:rsidR="001B37C7" w:rsidRDefault="001B37C7" w:rsidP="00371769">
      <w:r>
        <w:separator/>
      </w:r>
    </w:p>
  </w:endnote>
  <w:endnote w:type="continuationSeparator" w:id="0">
    <w:p w14:paraId="53D80F7D" w14:textId="77777777" w:rsidR="001B37C7" w:rsidRDefault="001B37C7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C6529" w14:textId="77777777" w:rsidR="00202DE1" w:rsidRDefault="00202D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BFA31" w14:textId="5C19A470" w:rsidR="00DE1BA5" w:rsidRPr="006E7170" w:rsidRDefault="00DE1BA5" w:rsidP="006E7170">
    <w:pPr>
      <w:ind w:right="-286"/>
      <w:rPr>
        <w:rFonts w:cs="Tahoma"/>
        <w:sz w:val="20"/>
        <w:szCs w:val="20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59E5F" w14:textId="77777777" w:rsidR="00202DE1" w:rsidRDefault="00202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8D19C2" w14:textId="77777777" w:rsidR="001B37C7" w:rsidRDefault="001B37C7" w:rsidP="00371769">
      <w:r>
        <w:separator/>
      </w:r>
    </w:p>
  </w:footnote>
  <w:footnote w:type="continuationSeparator" w:id="0">
    <w:p w14:paraId="0A0EAA58" w14:textId="77777777" w:rsidR="001B37C7" w:rsidRDefault="001B37C7" w:rsidP="0037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9998A" w14:textId="77777777" w:rsidR="00202DE1" w:rsidRDefault="00202D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D6C22" w14:textId="77777777" w:rsidR="00202DE1" w:rsidRDefault="00202D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BA1B5" w14:textId="77777777" w:rsidR="00202DE1" w:rsidRDefault="00202D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"/>
  </w:num>
  <w:num w:numId="4">
    <w:abstractNumId w:val="13"/>
  </w:num>
  <w:num w:numId="5">
    <w:abstractNumId w:val="15"/>
  </w:num>
  <w:num w:numId="6">
    <w:abstractNumId w:val="16"/>
  </w:num>
  <w:num w:numId="7">
    <w:abstractNumId w:val="10"/>
  </w:num>
  <w:num w:numId="8">
    <w:abstractNumId w:val="0"/>
  </w:num>
  <w:num w:numId="9">
    <w:abstractNumId w:val="9"/>
  </w:num>
  <w:num w:numId="10">
    <w:abstractNumId w:val="4"/>
  </w:num>
  <w:num w:numId="11">
    <w:abstractNumId w:val="11"/>
  </w:num>
  <w:num w:numId="12">
    <w:abstractNumId w:val="12"/>
  </w:num>
  <w:num w:numId="13">
    <w:abstractNumId w:val="8"/>
  </w:num>
  <w:num w:numId="14">
    <w:abstractNumId w:val="1"/>
  </w:num>
  <w:num w:numId="15">
    <w:abstractNumId w:val="5"/>
  </w:num>
  <w:num w:numId="16">
    <w:abstractNumId w:val="6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727B"/>
    <w:rsid w:val="000108ED"/>
    <w:rsid w:val="00020C46"/>
    <w:rsid w:val="00062A7C"/>
    <w:rsid w:val="000679E9"/>
    <w:rsid w:val="000C6603"/>
    <w:rsid w:val="000D0213"/>
    <w:rsid w:val="000E52F3"/>
    <w:rsid w:val="00104FC6"/>
    <w:rsid w:val="001110CA"/>
    <w:rsid w:val="00122485"/>
    <w:rsid w:val="001363DC"/>
    <w:rsid w:val="00142F79"/>
    <w:rsid w:val="00154BC5"/>
    <w:rsid w:val="00154D92"/>
    <w:rsid w:val="0017487E"/>
    <w:rsid w:val="001B2798"/>
    <w:rsid w:val="001B37C7"/>
    <w:rsid w:val="00202DE1"/>
    <w:rsid w:val="00242E82"/>
    <w:rsid w:val="00252366"/>
    <w:rsid w:val="00252C84"/>
    <w:rsid w:val="00260C60"/>
    <w:rsid w:val="0027318E"/>
    <w:rsid w:val="00273FD0"/>
    <w:rsid w:val="00296806"/>
    <w:rsid w:val="002B5550"/>
    <w:rsid w:val="002C18A6"/>
    <w:rsid w:val="002F3EA9"/>
    <w:rsid w:val="00311284"/>
    <w:rsid w:val="00322DF6"/>
    <w:rsid w:val="0033290B"/>
    <w:rsid w:val="00333A4E"/>
    <w:rsid w:val="00371769"/>
    <w:rsid w:val="003861E6"/>
    <w:rsid w:val="003943B8"/>
    <w:rsid w:val="003963D8"/>
    <w:rsid w:val="003A6A27"/>
    <w:rsid w:val="003C023B"/>
    <w:rsid w:val="003C1F81"/>
    <w:rsid w:val="003D12F0"/>
    <w:rsid w:val="003D5CC4"/>
    <w:rsid w:val="003E6875"/>
    <w:rsid w:val="00425733"/>
    <w:rsid w:val="00452512"/>
    <w:rsid w:val="00457208"/>
    <w:rsid w:val="00471161"/>
    <w:rsid w:val="00491679"/>
    <w:rsid w:val="00495039"/>
    <w:rsid w:val="004A4CC0"/>
    <w:rsid w:val="004B513A"/>
    <w:rsid w:val="004D19A9"/>
    <w:rsid w:val="004D228B"/>
    <w:rsid w:val="004F5334"/>
    <w:rsid w:val="005001F9"/>
    <w:rsid w:val="00513CBE"/>
    <w:rsid w:val="00555F3B"/>
    <w:rsid w:val="00594BFE"/>
    <w:rsid w:val="0059734B"/>
    <w:rsid w:val="005D231D"/>
    <w:rsid w:val="005F5C81"/>
    <w:rsid w:val="005F7516"/>
    <w:rsid w:val="006033A8"/>
    <w:rsid w:val="00610583"/>
    <w:rsid w:val="0061319E"/>
    <w:rsid w:val="0062009E"/>
    <w:rsid w:val="006258D8"/>
    <w:rsid w:val="00653BD0"/>
    <w:rsid w:val="006B3C81"/>
    <w:rsid w:val="006C3562"/>
    <w:rsid w:val="006E7170"/>
    <w:rsid w:val="00724D1B"/>
    <w:rsid w:val="0075473A"/>
    <w:rsid w:val="007562F8"/>
    <w:rsid w:val="007A4E37"/>
    <w:rsid w:val="007B1DBB"/>
    <w:rsid w:val="00803F71"/>
    <w:rsid w:val="00846A48"/>
    <w:rsid w:val="008578B0"/>
    <w:rsid w:val="00870D5B"/>
    <w:rsid w:val="00872135"/>
    <w:rsid w:val="0087325E"/>
    <w:rsid w:val="00873FFC"/>
    <w:rsid w:val="00880CCE"/>
    <w:rsid w:val="00883C25"/>
    <w:rsid w:val="00892B93"/>
    <w:rsid w:val="008A184D"/>
    <w:rsid w:val="008B70F9"/>
    <w:rsid w:val="008C1DE7"/>
    <w:rsid w:val="008D5F6E"/>
    <w:rsid w:val="008E726E"/>
    <w:rsid w:val="00912880"/>
    <w:rsid w:val="009154CB"/>
    <w:rsid w:val="009177EC"/>
    <w:rsid w:val="009203AA"/>
    <w:rsid w:val="009515F0"/>
    <w:rsid w:val="009672A8"/>
    <w:rsid w:val="009A69EF"/>
    <w:rsid w:val="00A0779D"/>
    <w:rsid w:val="00A238E5"/>
    <w:rsid w:val="00A627BD"/>
    <w:rsid w:val="00A66BA7"/>
    <w:rsid w:val="00AD0D63"/>
    <w:rsid w:val="00AD2B99"/>
    <w:rsid w:val="00AF472A"/>
    <w:rsid w:val="00B33AAD"/>
    <w:rsid w:val="00B3448C"/>
    <w:rsid w:val="00B9604C"/>
    <w:rsid w:val="00BE2F18"/>
    <w:rsid w:val="00BE5430"/>
    <w:rsid w:val="00C51075"/>
    <w:rsid w:val="00C532C0"/>
    <w:rsid w:val="00CA1982"/>
    <w:rsid w:val="00CF184A"/>
    <w:rsid w:val="00CF50CF"/>
    <w:rsid w:val="00D13342"/>
    <w:rsid w:val="00D73E44"/>
    <w:rsid w:val="00D77469"/>
    <w:rsid w:val="00D80248"/>
    <w:rsid w:val="00D935F2"/>
    <w:rsid w:val="00DE1BA5"/>
    <w:rsid w:val="00DE55E4"/>
    <w:rsid w:val="00DF1BD0"/>
    <w:rsid w:val="00DF3ADC"/>
    <w:rsid w:val="00DF4A6D"/>
    <w:rsid w:val="00E147CD"/>
    <w:rsid w:val="00E25AF2"/>
    <w:rsid w:val="00E40374"/>
    <w:rsid w:val="00E667D8"/>
    <w:rsid w:val="00E70B7F"/>
    <w:rsid w:val="00E76422"/>
    <w:rsid w:val="00E87F10"/>
    <w:rsid w:val="00EC67B7"/>
    <w:rsid w:val="00F1147F"/>
    <w:rsid w:val="00F1701E"/>
    <w:rsid w:val="00F23786"/>
    <w:rsid w:val="00F37081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7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youtube.com/watch?v=rjzP18bsSdQ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589</Words>
  <Characters>3363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R Maher</cp:lastModifiedBy>
  <cp:revision>2</cp:revision>
  <dcterms:created xsi:type="dcterms:W3CDTF">2020-06-12T08:48:00Z</dcterms:created>
  <dcterms:modified xsi:type="dcterms:W3CDTF">2020-06-12T08:48:00Z</dcterms:modified>
</cp:coreProperties>
</file>