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2CAD" w14:textId="77777777" w:rsidR="006A0AF9" w:rsidRDefault="004D60AF" w:rsidP="004D60AF">
      <w:pPr>
        <w:jc w:val="center"/>
        <w:rPr>
          <w:b/>
          <w:u w:val="single"/>
        </w:rPr>
      </w:pPr>
      <w:r>
        <w:rPr>
          <w:b/>
          <w:u w:val="single"/>
        </w:rPr>
        <w:t>Tame Valley A</w:t>
      </w:r>
      <w:r w:rsidRPr="004D60AF">
        <w:rPr>
          <w:b/>
          <w:u w:val="single"/>
        </w:rPr>
        <w:t>cademy</w:t>
      </w:r>
    </w:p>
    <w:p w14:paraId="02668FD1" w14:textId="77777777" w:rsidR="004D60AF" w:rsidRDefault="004D60AF" w:rsidP="004D60AF">
      <w:pPr>
        <w:jc w:val="center"/>
        <w:rPr>
          <w:b/>
          <w:u w:val="single"/>
        </w:rPr>
      </w:pPr>
    </w:p>
    <w:p w14:paraId="33A7E36C" w14:textId="77777777" w:rsidR="004D60AF" w:rsidRDefault="004D60AF" w:rsidP="004D60AF">
      <w:pPr>
        <w:jc w:val="center"/>
        <w:rPr>
          <w:b/>
          <w:u w:val="single"/>
        </w:rPr>
      </w:pPr>
      <w:r>
        <w:rPr>
          <w:b/>
          <w:u w:val="single"/>
        </w:rPr>
        <w:t>Local Offer</w:t>
      </w:r>
    </w:p>
    <w:p w14:paraId="4ACC7D4E" w14:textId="77777777" w:rsidR="004D60AF" w:rsidRPr="004D60AF" w:rsidRDefault="004D60AF" w:rsidP="004D60AF">
      <w:pPr>
        <w:jc w:val="center"/>
      </w:pPr>
    </w:p>
    <w:p w14:paraId="21EFE65D" w14:textId="77777777" w:rsidR="004D60AF" w:rsidRPr="004D60AF" w:rsidRDefault="004D60AF" w:rsidP="004D60AF">
      <w:pPr>
        <w:jc w:val="both"/>
        <w:rPr>
          <w:lang w:val="en-GB"/>
        </w:rPr>
      </w:pPr>
      <w:r w:rsidRPr="004D60AF">
        <w:rPr>
          <w:lang w:val="en-GB"/>
        </w:rPr>
        <w:t>Tame Valley Academy is a happy and inclusive school where the welfare and achievement of every child is at the heart of all we do. We have high expectations of our children and expect them to take responsibility for their learning and good conduct.</w:t>
      </w:r>
    </w:p>
    <w:p w14:paraId="0B654D23" w14:textId="77777777" w:rsidR="004D60AF" w:rsidRPr="004D60AF" w:rsidRDefault="004D60AF" w:rsidP="004D60AF">
      <w:pPr>
        <w:jc w:val="both"/>
        <w:rPr>
          <w:lang w:val="en-GB"/>
        </w:rPr>
      </w:pPr>
      <w:r w:rsidRPr="004D60AF">
        <w:rPr>
          <w:lang w:val="en-GB"/>
        </w:rPr>
        <w:t>If it is considered that your child has a need which may require additional support in order for them to continue to achieve at expected levels, then the SEN Information Report and our Special Educational Needs (SEN) policy explains the process to be followed and the support that you can expect from Tame Valley Academy.</w:t>
      </w:r>
    </w:p>
    <w:p w14:paraId="484CF8E7" w14:textId="77777777" w:rsidR="004D60AF" w:rsidRPr="004D60AF" w:rsidRDefault="004D60AF" w:rsidP="004D60AF">
      <w:pPr>
        <w:rPr>
          <w:b/>
        </w:rPr>
      </w:pPr>
    </w:p>
    <w:p w14:paraId="4BF590CE" w14:textId="77777777" w:rsidR="004D60AF" w:rsidRDefault="004D60AF" w:rsidP="004D60AF">
      <w:pPr>
        <w:jc w:val="both"/>
        <w:rPr>
          <w:b/>
          <w:bCs/>
          <w:u w:val="single"/>
          <w:lang w:val="en-GB"/>
        </w:rPr>
      </w:pPr>
      <w:r w:rsidRPr="004D60AF">
        <w:rPr>
          <w:b/>
          <w:bCs/>
          <w:u w:val="single"/>
          <w:lang w:val="en-GB"/>
        </w:rPr>
        <w:t>A Partnership Approach</w:t>
      </w:r>
    </w:p>
    <w:p w14:paraId="26C11557" w14:textId="77777777" w:rsidR="00EB3BC6" w:rsidRPr="004D60AF" w:rsidRDefault="00EB3BC6" w:rsidP="004D60AF">
      <w:pPr>
        <w:jc w:val="both"/>
        <w:rPr>
          <w:b/>
          <w:u w:val="single"/>
          <w:lang w:val="en-GB"/>
        </w:rPr>
      </w:pPr>
    </w:p>
    <w:p w14:paraId="585C70AA" w14:textId="77777777" w:rsidR="004D60AF" w:rsidRPr="004D60AF" w:rsidRDefault="004D60AF" w:rsidP="004D60AF">
      <w:pPr>
        <w:jc w:val="both"/>
        <w:rPr>
          <w:lang w:val="en-GB"/>
        </w:rPr>
      </w:pPr>
      <w:r w:rsidRPr="004D60AF">
        <w:rPr>
          <w:lang w:val="en-GB"/>
        </w:rPr>
        <w:t xml:space="preserve">At Tame Valley Academy we recognise the importance of working as a team. This team will include children, parents, all school staff, </w:t>
      </w:r>
      <w:proofErr w:type="gramStart"/>
      <w:r w:rsidRPr="004D60AF">
        <w:rPr>
          <w:lang w:val="en-GB"/>
        </w:rPr>
        <w:t>governors</w:t>
      </w:r>
      <w:proofErr w:type="gramEnd"/>
      <w:r w:rsidRPr="004D60AF">
        <w:rPr>
          <w:lang w:val="en-GB"/>
        </w:rPr>
        <w:t xml:space="preserve"> and where appropriate, support from outside agencies.</w:t>
      </w:r>
    </w:p>
    <w:p w14:paraId="6D5AFD3A" w14:textId="31059444" w:rsidR="004D60AF" w:rsidRPr="004D60AF" w:rsidRDefault="004D60AF" w:rsidP="004D60AF">
      <w:pPr>
        <w:jc w:val="both"/>
        <w:rPr>
          <w:lang w:val="en-GB"/>
        </w:rPr>
      </w:pPr>
      <w:r w:rsidRPr="004D60AF">
        <w:rPr>
          <w:lang w:val="en-GB"/>
        </w:rPr>
        <w:t>Further information can be</w:t>
      </w:r>
      <w:r>
        <w:rPr>
          <w:lang w:val="en-GB"/>
        </w:rPr>
        <w:t xml:space="preserve"> found in the school SEN policy</w:t>
      </w:r>
      <w:r w:rsidRPr="004D60AF">
        <w:rPr>
          <w:lang w:val="en-GB"/>
        </w:rPr>
        <w:t xml:space="preserve"> </w:t>
      </w:r>
      <w:r w:rsidRPr="004D60AF">
        <w:rPr>
          <w:highlight w:val="yellow"/>
          <w:lang w:val="en-GB"/>
        </w:rPr>
        <w:t>(</w:t>
      </w:r>
      <w:hyperlink r:id="rId6" w:history="1">
        <w:r w:rsidR="002E537C" w:rsidRPr="001275FA">
          <w:rPr>
            <w:rStyle w:val="Hyperlink"/>
            <w:lang w:val="en-GB"/>
          </w:rPr>
          <w:t>www.tamevalleyacademy.co.uk</w:t>
        </w:r>
      </w:hyperlink>
      <w:r w:rsidR="002E537C">
        <w:rPr>
          <w:lang w:val="en-GB"/>
        </w:rPr>
        <w:t xml:space="preserve">) </w:t>
      </w:r>
    </w:p>
    <w:p w14:paraId="56B1813F" w14:textId="6396A7AC" w:rsidR="004D60AF" w:rsidRDefault="004D60AF" w:rsidP="004D60AF">
      <w:pPr>
        <w:jc w:val="both"/>
        <w:rPr>
          <w:lang w:val="en-GB"/>
        </w:rPr>
      </w:pPr>
      <w:r w:rsidRPr="004D60AF">
        <w:rPr>
          <w:lang w:val="en-GB"/>
        </w:rPr>
        <w:t xml:space="preserve">Details of the Birmingham Schools Offer can be found at </w:t>
      </w:r>
      <w:r w:rsidR="002E537C" w:rsidRPr="002E537C">
        <w:rPr>
          <w:lang w:val="en-GB"/>
        </w:rPr>
        <w:t>https://childrens.mycareinbirmingham.org.uk/special-educational-needs-local-offer.aspx</w:t>
      </w:r>
    </w:p>
    <w:p w14:paraId="72B82C5E" w14:textId="77777777" w:rsidR="004D60AF" w:rsidRDefault="004D60AF" w:rsidP="004D60AF">
      <w:pPr>
        <w:rPr>
          <w:lang w:val="en-GB"/>
        </w:rPr>
      </w:pPr>
    </w:p>
    <w:p w14:paraId="1E8B143A" w14:textId="77777777" w:rsidR="004D60AF" w:rsidRDefault="004D60AF" w:rsidP="004D60AF">
      <w:pPr>
        <w:rPr>
          <w:b/>
          <w:bCs/>
          <w:u w:val="single"/>
          <w:lang w:val="en-GB"/>
        </w:rPr>
      </w:pPr>
      <w:r w:rsidRPr="004D60AF">
        <w:rPr>
          <w:b/>
          <w:bCs/>
          <w:u w:val="single"/>
          <w:lang w:val="en-GB"/>
        </w:rPr>
        <w:t>Children and Parents</w:t>
      </w:r>
    </w:p>
    <w:p w14:paraId="5893B522" w14:textId="77777777" w:rsidR="00EB3BC6" w:rsidRPr="004D60AF" w:rsidRDefault="00EB3BC6" w:rsidP="004D60AF">
      <w:pPr>
        <w:rPr>
          <w:lang w:val="en-GB"/>
        </w:rPr>
      </w:pPr>
    </w:p>
    <w:p w14:paraId="3598BECE" w14:textId="77777777" w:rsidR="004D60AF" w:rsidRPr="004D60AF" w:rsidRDefault="004D60AF" w:rsidP="004D60AF">
      <w:pPr>
        <w:jc w:val="both"/>
        <w:rPr>
          <w:lang w:val="en-GB"/>
        </w:rPr>
      </w:pPr>
      <w:r w:rsidRPr="004D60AF">
        <w:rPr>
          <w:lang w:val="en-GB"/>
        </w:rPr>
        <w:t>We recognise that parent/carer involvement in a child’s education has the potential to improve outcomes. In order to achieve this, we will engage with you as parents/carers and your child to incorporate opinions regarding your child’s needs, in order to identify the appropriate support, including family support should this be required.</w:t>
      </w:r>
    </w:p>
    <w:p w14:paraId="3FDCBC6D" w14:textId="77777777" w:rsidR="004D60AF" w:rsidRPr="004D60AF" w:rsidRDefault="004D60AF" w:rsidP="004D60AF">
      <w:pPr>
        <w:jc w:val="both"/>
        <w:rPr>
          <w:lang w:val="en-GB"/>
        </w:rPr>
      </w:pPr>
      <w:r w:rsidRPr="004D60AF">
        <w:rPr>
          <w:lang w:val="en-GB"/>
        </w:rPr>
        <w:t>So what support do we have for you as a pa</w:t>
      </w:r>
      <w:r>
        <w:rPr>
          <w:lang w:val="en-GB"/>
        </w:rPr>
        <w:t>rent of a child with</w:t>
      </w:r>
      <w:r w:rsidRPr="004D60AF">
        <w:rPr>
          <w:lang w:val="en-GB"/>
        </w:rPr>
        <w:t xml:space="preserve"> SEN/and or disabilities?</w:t>
      </w:r>
    </w:p>
    <w:p w14:paraId="12358867" w14:textId="77777777" w:rsidR="00EB3BC6" w:rsidRPr="004D60AF" w:rsidRDefault="00EB3BC6" w:rsidP="004D60AF">
      <w:pPr>
        <w:numPr>
          <w:ilvl w:val="0"/>
          <w:numId w:val="1"/>
        </w:numPr>
        <w:jc w:val="both"/>
        <w:rPr>
          <w:lang w:val="en-GB"/>
        </w:rPr>
      </w:pPr>
      <w:r w:rsidRPr="004D60AF">
        <w:rPr>
          <w:lang w:val="en-GB"/>
        </w:rPr>
        <w:t>We would li</w:t>
      </w:r>
      <w:r w:rsidR="004D60AF">
        <w:rPr>
          <w:lang w:val="en-GB"/>
        </w:rPr>
        <w:t>ke you to talk to your child’s Class T</w:t>
      </w:r>
      <w:r w:rsidRPr="004D60AF">
        <w:rPr>
          <w:lang w:val="en-GB"/>
        </w:rPr>
        <w:t>eacher regularly so we know what they are doing at home and we can tell you about what we are doing at school.  This is to ensure that we are doing similar things to support them both at home and school and can share what is working in both places.</w:t>
      </w:r>
    </w:p>
    <w:p w14:paraId="2ABE92FD" w14:textId="77777777" w:rsidR="00EB3BC6" w:rsidRPr="004D60AF" w:rsidRDefault="004D60AF" w:rsidP="004D60AF">
      <w:pPr>
        <w:numPr>
          <w:ilvl w:val="0"/>
          <w:numId w:val="1"/>
        </w:numPr>
        <w:jc w:val="both"/>
        <w:rPr>
          <w:lang w:val="en-GB"/>
        </w:rPr>
      </w:pPr>
      <w:r>
        <w:rPr>
          <w:lang w:val="en-GB"/>
        </w:rPr>
        <w:t xml:space="preserve">The Inclusion Leader </w:t>
      </w:r>
      <w:r w:rsidR="00EB3BC6" w:rsidRPr="004D60AF">
        <w:rPr>
          <w:lang w:val="en-GB"/>
        </w:rPr>
        <w:t>is available to meet with you to discuss your child’s progress or any concerns/worries you may have.  She can be contacted through the office or via email.</w:t>
      </w:r>
    </w:p>
    <w:p w14:paraId="6C19B6E5" w14:textId="77777777" w:rsidR="00EB3BC6" w:rsidRPr="004D60AF" w:rsidRDefault="00EB3BC6" w:rsidP="004D60AF">
      <w:pPr>
        <w:numPr>
          <w:ilvl w:val="0"/>
          <w:numId w:val="1"/>
        </w:numPr>
        <w:jc w:val="both"/>
        <w:rPr>
          <w:lang w:val="en-GB"/>
        </w:rPr>
      </w:pPr>
      <w:r w:rsidRPr="004D60AF">
        <w:rPr>
          <w:lang w:val="en-GB"/>
        </w:rPr>
        <w:t>All information from outside professional will be discussed with you the person involved directly, or where this is not possible, in a report.  The Inclusion Leader may also arrange to meet with you to discuss any new assessments and ideas suggested by outside agencies for your child.</w:t>
      </w:r>
    </w:p>
    <w:p w14:paraId="318A57DE" w14:textId="77777777" w:rsidR="00EB3BC6" w:rsidRPr="004D60AF" w:rsidRDefault="00EB3BC6" w:rsidP="004D60AF">
      <w:pPr>
        <w:numPr>
          <w:ilvl w:val="0"/>
          <w:numId w:val="1"/>
        </w:numPr>
        <w:jc w:val="both"/>
        <w:rPr>
          <w:lang w:val="en-GB"/>
        </w:rPr>
      </w:pPr>
      <w:r w:rsidRPr="004D60AF">
        <w:rPr>
          <w:lang w:val="en-GB"/>
        </w:rPr>
        <w:t>Your child’s additional targets will be shared with you at parents’ evening and any other relevant meeting that takes place.</w:t>
      </w:r>
    </w:p>
    <w:p w14:paraId="2359B00C" w14:textId="77777777" w:rsidR="00EB3BC6" w:rsidRPr="002E537C" w:rsidRDefault="00EB3BC6" w:rsidP="004D60AF">
      <w:pPr>
        <w:numPr>
          <w:ilvl w:val="0"/>
          <w:numId w:val="1"/>
        </w:numPr>
        <w:jc w:val="both"/>
        <w:rPr>
          <w:lang w:val="en-GB"/>
        </w:rPr>
      </w:pPr>
      <w:r w:rsidRPr="002E537C">
        <w:rPr>
          <w:lang w:val="en-GB"/>
        </w:rPr>
        <w:lastRenderedPageBreak/>
        <w:t>A home/school contact book may be used to support communication with you, when this has been agreed to be useful for you and your child.</w:t>
      </w:r>
    </w:p>
    <w:p w14:paraId="42C39261" w14:textId="7503C83B" w:rsidR="004D60AF" w:rsidRPr="004D60AF" w:rsidRDefault="004D60AF" w:rsidP="004D60AF">
      <w:pPr>
        <w:jc w:val="both"/>
        <w:rPr>
          <w:lang w:val="en-GB"/>
        </w:rPr>
      </w:pPr>
      <w:r w:rsidRPr="004D60AF">
        <w:rPr>
          <w:lang w:val="en-GB"/>
        </w:rPr>
        <w:t>We place a high value on your involvement and opinions, and we welcome your input to the deci</w:t>
      </w:r>
      <w:r w:rsidR="00CD45C7">
        <w:rPr>
          <w:lang w:val="en-GB"/>
        </w:rPr>
        <w:t>sion-</w:t>
      </w:r>
      <w:r w:rsidRPr="004D60AF">
        <w:rPr>
          <w:lang w:val="en-GB"/>
        </w:rPr>
        <w:t>making processes. We may need to ask your permission to involve other agencies to support your child.</w:t>
      </w:r>
    </w:p>
    <w:p w14:paraId="63D35ACB" w14:textId="0C935539" w:rsidR="004D60AF" w:rsidRDefault="004D60AF" w:rsidP="004D60AF">
      <w:pPr>
        <w:jc w:val="both"/>
        <w:rPr>
          <w:lang w:val="en-GB"/>
        </w:rPr>
      </w:pPr>
      <w:r w:rsidRPr="004D60AF">
        <w:rPr>
          <w:lang w:val="en-GB"/>
        </w:rPr>
        <w:t>To contact the SEN team</w:t>
      </w:r>
      <w:r w:rsidR="003375D0">
        <w:rPr>
          <w:lang w:val="en-GB"/>
        </w:rPr>
        <w:t xml:space="preserve"> at Tame Valley</w:t>
      </w:r>
      <w:r w:rsidRPr="004D60AF">
        <w:rPr>
          <w:lang w:val="en-GB"/>
        </w:rPr>
        <w:t>, please arrange an appointment at the school office, or by phoning 0121 464 4497. We will endeavour to see you at your earliest convenience</w:t>
      </w:r>
    </w:p>
    <w:p w14:paraId="3E4F097E" w14:textId="77777777" w:rsidR="004D60AF" w:rsidRDefault="004D60AF" w:rsidP="004D60AF">
      <w:pPr>
        <w:jc w:val="both"/>
        <w:rPr>
          <w:lang w:val="en-GB"/>
        </w:rPr>
      </w:pPr>
    </w:p>
    <w:p w14:paraId="792C0841" w14:textId="77777777" w:rsidR="004D60AF" w:rsidRDefault="004D60AF" w:rsidP="004D60AF">
      <w:pPr>
        <w:rPr>
          <w:b/>
          <w:bCs/>
          <w:u w:val="single"/>
          <w:lang w:val="en-GB"/>
        </w:rPr>
      </w:pPr>
      <w:r w:rsidRPr="004D60AF">
        <w:rPr>
          <w:b/>
          <w:bCs/>
          <w:u w:val="single"/>
          <w:lang w:val="en-GB"/>
        </w:rPr>
        <w:t>Staff</w:t>
      </w:r>
    </w:p>
    <w:p w14:paraId="29458B84" w14:textId="77777777" w:rsidR="00EB3BC6" w:rsidRPr="004D60AF" w:rsidRDefault="00EB3BC6" w:rsidP="004D60AF">
      <w:pPr>
        <w:rPr>
          <w:lang w:val="en-GB"/>
        </w:rPr>
      </w:pPr>
    </w:p>
    <w:p w14:paraId="6C0621FD" w14:textId="57F243D7" w:rsidR="004D60AF" w:rsidRPr="004D60AF" w:rsidRDefault="004D60AF" w:rsidP="004D60AF">
      <w:pPr>
        <w:jc w:val="both"/>
        <w:rPr>
          <w:lang w:val="en-GB"/>
        </w:rPr>
      </w:pPr>
      <w:r w:rsidRPr="004D60AF">
        <w:rPr>
          <w:lang w:val="en-GB"/>
        </w:rPr>
        <w:t>The special educational needs provision is co-ordinated by the Inclusion Leader</w:t>
      </w:r>
      <w:r w:rsidR="002E537C">
        <w:rPr>
          <w:lang w:val="en-GB"/>
        </w:rPr>
        <w:t xml:space="preserve"> Mr Higgins. </w:t>
      </w:r>
      <w:r w:rsidRPr="004D60AF">
        <w:rPr>
          <w:lang w:val="en-GB"/>
        </w:rPr>
        <w:t xml:space="preserve">He is responsible for co-ordinating all the support for children with special educational needs (SEND) and or disabilities, and developing the school’s SEND policy to make sure all children get a consistent, high quality response to meeting their needs in school.  Ensuring that you are involved in supporting your child’s learning, kept informed about the support your child is getting, involved in reviewing how they are doing and part of the planning ahead for them. He is available for SEN appointments </w:t>
      </w:r>
      <w:r w:rsidR="002E537C">
        <w:rPr>
          <w:lang w:val="en-GB"/>
        </w:rPr>
        <w:t xml:space="preserve">Tuesday mornings. </w:t>
      </w:r>
    </w:p>
    <w:p w14:paraId="4252DB59" w14:textId="77777777" w:rsidR="004D60AF" w:rsidRPr="004D60AF" w:rsidRDefault="004D60AF" w:rsidP="004D60AF">
      <w:pPr>
        <w:jc w:val="both"/>
        <w:rPr>
          <w:lang w:val="en-GB"/>
        </w:rPr>
      </w:pPr>
      <w:r w:rsidRPr="00CD45C7">
        <w:rPr>
          <w:b/>
          <w:lang w:val="en-GB"/>
        </w:rPr>
        <w:t>All teachers are teachers of children with special educational needs</w:t>
      </w:r>
      <w:r w:rsidRPr="004D60AF">
        <w:rPr>
          <w:lang w:val="en-GB"/>
        </w:rPr>
        <w:t>, and will plan to meet the needs of all the children in the class. Every teacher is responsible and accountable for all pupils in their class wherever or with whoever the pupils are working with.</w:t>
      </w:r>
    </w:p>
    <w:p w14:paraId="7FB5C9A8" w14:textId="77777777" w:rsidR="004D60AF" w:rsidRDefault="004D60AF" w:rsidP="004D60AF">
      <w:pPr>
        <w:jc w:val="both"/>
        <w:rPr>
          <w:lang w:val="en-GB"/>
        </w:rPr>
      </w:pPr>
      <w:r w:rsidRPr="004D60AF">
        <w:rPr>
          <w:lang w:val="en-GB"/>
        </w:rPr>
        <w:t xml:space="preserve">We are fortunate to have trained teaching assistants to support all aspects of our special needs work. Ensuring all staff working with your child in school </w:t>
      </w:r>
      <w:proofErr w:type="gramStart"/>
      <w:r w:rsidRPr="004D60AF">
        <w:rPr>
          <w:lang w:val="en-GB"/>
        </w:rPr>
        <w:t>are</w:t>
      </w:r>
      <w:proofErr w:type="gramEnd"/>
      <w:r w:rsidRPr="004D60AF">
        <w:rPr>
          <w:lang w:val="en-GB"/>
        </w:rPr>
        <w:t xml:space="preserve"> supported in delivering the planned work/programme for your child, so they can achieve the best possible progress. This may involve the use of additional adults, outside specialist help and specially planned work and resources.</w:t>
      </w:r>
    </w:p>
    <w:p w14:paraId="7C063A8C" w14:textId="77777777" w:rsidR="004D60AF" w:rsidRDefault="004D60AF" w:rsidP="004D60AF">
      <w:pPr>
        <w:jc w:val="both"/>
        <w:rPr>
          <w:lang w:val="en-GB"/>
        </w:rPr>
      </w:pPr>
    </w:p>
    <w:p w14:paraId="16010B44" w14:textId="77777777" w:rsidR="004D60AF" w:rsidRDefault="004D60AF" w:rsidP="004D60AF">
      <w:pPr>
        <w:jc w:val="both"/>
        <w:rPr>
          <w:b/>
          <w:bCs/>
          <w:u w:val="single"/>
          <w:lang w:val="en-GB"/>
        </w:rPr>
      </w:pPr>
      <w:r w:rsidRPr="004D60AF">
        <w:rPr>
          <w:b/>
          <w:bCs/>
          <w:u w:val="single"/>
          <w:lang w:val="en-GB"/>
        </w:rPr>
        <w:t>Governors</w:t>
      </w:r>
    </w:p>
    <w:p w14:paraId="4119F3AA" w14:textId="77777777" w:rsidR="00EB3BC6" w:rsidRPr="004D60AF" w:rsidRDefault="00EB3BC6" w:rsidP="004D60AF">
      <w:pPr>
        <w:jc w:val="both"/>
        <w:rPr>
          <w:lang w:val="en-GB"/>
        </w:rPr>
      </w:pPr>
    </w:p>
    <w:p w14:paraId="1BA590EF" w14:textId="0FA74A64" w:rsidR="004D60AF" w:rsidRPr="004D60AF" w:rsidRDefault="004D60AF" w:rsidP="004D60AF">
      <w:pPr>
        <w:jc w:val="both"/>
        <w:rPr>
          <w:lang w:val="en-GB"/>
        </w:rPr>
      </w:pPr>
      <w:r w:rsidRPr="004D60AF">
        <w:rPr>
          <w:lang w:val="en-GB"/>
        </w:rPr>
        <w:t>Our governor responsible for SEN is</w:t>
      </w:r>
      <w:r w:rsidR="002E537C">
        <w:rPr>
          <w:lang w:val="en-GB"/>
        </w:rPr>
        <w:t xml:space="preserve"> </w:t>
      </w:r>
      <w:proofErr w:type="spellStart"/>
      <w:r w:rsidR="002E537C">
        <w:rPr>
          <w:lang w:val="en-GB"/>
        </w:rPr>
        <w:t>Fosola</w:t>
      </w:r>
      <w:proofErr w:type="spellEnd"/>
      <w:r w:rsidR="002E537C">
        <w:rPr>
          <w:lang w:val="en-GB"/>
        </w:rPr>
        <w:t xml:space="preserve"> </w:t>
      </w:r>
      <w:proofErr w:type="spellStart"/>
      <w:r w:rsidR="002E537C">
        <w:rPr>
          <w:lang w:val="en-GB"/>
        </w:rPr>
        <w:t>Olupido</w:t>
      </w:r>
      <w:proofErr w:type="spellEnd"/>
      <w:r>
        <w:rPr>
          <w:lang w:val="en-GB"/>
        </w:rPr>
        <w:t xml:space="preserve"> who is responsible for:</w:t>
      </w:r>
    </w:p>
    <w:p w14:paraId="39B5E1F0" w14:textId="77777777" w:rsidR="00EB3BC6" w:rsidRPr="004D60AF" w:rsidRDefault="004D60AF" w:rsidP="004D60AF">
      <w:pPr>
        <w:numPr>
          <w:ilvl w:val="0"/>
          <w:numId w:val="2"/>
        </w:numPr>
        <w:jc w:val="both"/>
        <w:rPr>
          <w:lang w:val="en-GB"/>
        </w:rPr>
      </w:pPr>
      <w:r>
        <w:rPr>
          <w:lang w:val="en-GB"/>
        </w:rPr>
        <w:t xml:space="preserve"> </w:t>
      </w:r>
      <w:r w:rsidR="00EB3BC6" w:rsidRPr="004D60AF">
        <w:rPr>
          <w:lang w:val="en-GB"/>
        </w:rPr>
        <w:t>Making sure that the school has an up to date SEND Policy</w:t>
      </w:r>
    </w:p>
    <w:p w14:paraId="11A9881C" w14:textId="77777777" w:rsidR="00EB3BC6" w:rsidRPr="004D60AF" w:rsidRDefault="00EB3BC6" w:rsidP="004D60AF">
      <w:pPr>
        <w:numPr>
          <w:ilvl w:val="0"/>
          <w:numId w:val="2"/>
        </w:numPr>
        <w:jc w:val="both"/>
        <w:rPr>
          <w:lang w:val="en-GB"/>
        </w:rPr>
      </w:pPr>
      <w:r w:rsidRPr="004D60AF">
        <w:rPr>
          <w:lang w:val="en-GB"/>
        </w:rPr>
        <w:t xml:space="preserve"> Making sure that the school has appropriate provision and has made </w:t>
      </w:r>
    </w:p>
    <w:p w14:paraId="2FD75E6F" w14:textId="77777777" w:rsidR="004D60AF" w:rsidRPr="004D60AF" w:rsidRDefault="004D60AF" w:rsidP="004D60AF">
      <w:pPr>
        <w:jc w:val="both"/>
        <w:rPr>
          <w:lang w:val="en-GB"/>
        </w:rPr>
      </w:pPr>
      <w:r w:rsidRPr="004D60AF">
        <w:rPr>
          <w:lang w:val="en-GB"/>
        </w:rPr>
        <w:t xml:space="preserve">  </w:t>
      </w:r>
      <w:r>
        <w:rPr>
          <w:lang w:val="en-GB"/>
        </w:rPr>
        <w:t xml:space="preserve">            </w:t>
      </w:r>
      <w:proofErr w:type="gramStart"/>
      <w:r w:rsidRPr="004D60AF">
        <w:rPr>
          <w:lang w:val="en-GB"/>
        </w:rPr>
        <w:t>necessary</w:t>
      </w:r>
      <w:proofErr w:type="gramEnd"/>
      <w:r w:rsidRPr="004D60AF">
        <w:rPr>
          <w:lang w:val="en-GB"/>
        </w:rPr>
        <w:t xml:space="preserve"> adaptations to meet the needs of all children in the school</w:t>
      </w:r>
    </w:p>
    <w:p w14:paraId="744E8E01" w14:textId="77777777" w:rsidR="00EB3BC6" w:rsidRPr="004D60AF" w:rsidRDefault="00EB3BC6" w:rsidP="004D60AF">
      <w:pPr>
        <w:numPr>
          <w:ilvl w:val="0"/>
          <w:numId w:val="3"/>
        </w:numPr>
        <w:jc w:val="both"/>
        <w:rPr>
          <w:lang w:val="en-GB"/>
        </w:rPr>
      </w:pPr>
      <w:r w:rsidRPr="004D60AF">
        <w:rPr>
          <w:lang w:val="en-GB"/>
        </w:rPr>
        <w:t xml:space="preserve"> Making sure that the necessary support is made for any child who </w:t>
      </w:r>
    </w:p>
    <w:p w14:paraId="04AAB9B9" w14:textId="77777777" w:rsidR="004D60AF" w:rsidRPr="004D60AF" w:rsidRDefault="004D60AF" w:rsidP="004D60AF">
      <w:pPr>
        <w:jc w:val="both"/>
        <w:rPr>
          <w:lang w:val="en-GB"/>
        </w:rPr>
      </w:pPr>
      <w:r w:rsidRPr="004D60AF">
        <w:rPr>
          <w:lang w:val="en-GB"/>
        </w:rPr>
        <w:t xml:space="preserve"> </w:t>
      </w:r>
      <w:r>
        <w:rPr>
          <w:lang w:val="en-GB"/>
        </w:rPr>
        <w:t xml:space="preserve">             </w:t>
      </w:r>
      <w:r w:rsidRPr="004D60AF">
        <w:rPr>
          <w:lang w:val="en-GB"/>
        </w:rPr>
        <w:t xml:space="preserve"> </w:t>
      </w:r>
      <w:proofErr w:type="gramStart"/>
      <w:r w:rsidRPr="004D60AF">
        <w:rPr>
          <w:lang w:val="en-GB"/>
        </w:rPr>
        <w:t>attends</w:t>
      </w:r>
      <w:proofErr w:type="gramEnd"/>
      <w:r w:rsidRPr="004D60AF">
        <w:rPr>
          <w:lang w:val="en-GB"/>
        </w:rPr>
        <w:t xml:space="preserve"> the school who has SEN and/or disabilities.</w:t>
      </w:r>
    </w:p>
    <w:p w14:paraId="24A39D57" w14:textId="77777777" w:rsidR="00EB3BC6" w:rsidRPr="004D60AF" w:rsidRDefault="00EB3BC6" w:rsidP="004D60AF">
      <w:pPr>
        <w:numPr>
          <w:ilvl w:val="0"/>
          <w:numId w:val="4"/>
        </w:numPr>
        <w:jc w:val="both"/>
        <w:rPr>
          <w:lang w:val="en-GB"/>
        </w:rPr>
      </w:pPr>
      <w:r w:rsidRPr="004D60AF">
        <w:rPr>
          <w:lang w:val="en-GB"/>
        </w:rPr>
        <w:t xml:space="preserve"> Making visits to understand and monitor the support given to children </w:t>
      </w:r>
    </w:p>
    <w:p w14:paraId="33D7CFBF" w14:textId="77777777" w:rsidR="004D60AF" w:rsidRPr="004D60AF" w:rsidRDefault="004D60AF" w:rsidP="004D60AF">
      <w:pPr>
        <w:jc w:val="both"/>
        <w:rPr>
          <w:lang w:val="en-GB"/>
        </w:rPr>
      </w:pPr>
      <w:r>
        <w:rPr>
          <w:lang w:val="en-GB"/>
        </w:rPr>
        <w:t xml:space="preserve">            </w:t>
      </w:r>
      <w:r w:rsidRPr="004D60AF">
        <w:rPr>
          <w:lang w:val="en-GB"/>
        </w:rPr>
        <w:t xml:space="preserve">  </w:t>
      </w:r>
      <w:proofErr w:type="gramStart"/>
      <w:r w:rsidRPr="004D60AF">
        <w:rPr>
          <w:lang w:val="en-GB"/>
        </w:rPr>
        <w:t>with</w:t>
      </w:r>
      <w:proofErr w:type="gramEnd"/>
      <w:r w:rsidRPr="004D60AF">
        <w:rPr>
          <w:lang w:val="en-GB"/>
        </w:rPr>
        <w:t xml:space="preserve"> SEND in the school and being part of the process to ensure your </w:t>
      </w:r>
    </w:p>
    <w:p w14:paraId="7949B49D" w14:textId="77777777" w:rsidR="004D60AF" w:rsidRPr="004D60AF" w:rsidRDefault="004D60AF" w:rsidP="004D60AF">
      <w:pPr>
        <w:jc w:val="both"/>
        <w:rPr>
          <w:lang w:val="en-GB"/>
        </w:rPr>
      </w:pPr>
      <w:r w:rsidRPr="004D60AF">
        <w:rPr>
          <w:lang w:val="en-GB"/>
        </w:rPr>
        <w:t xml:space="preserve"> </w:t>
      </w:r>
      <w:r>
        <w:rPr>
          <w:lang w:val="en-GB"/>
        </w:rPr>
        <w:t xml:space="preserve">            </w:t>
      </w:r>
      <w:r w:rsidRPr="004D60AF">
        <w:rPr>
          <w:lang w:val="en-GB"/>
        </w:rPr>
        <w:t xml:space="preserve"> </w:t>
      </w:r>
      <w:proofErr w:type="gramStart"/>
      <w:r w:rsidRPr="004D60AF">
        <w:rPr>
          <w:lang w:val="en-GB"/>
        </w:rPr>
        <w:t>child</w:t>
      </w:r>
      <w:proofErr w:type="gramEnd"/>
      <w:r w:rsidRPr="004D60AF">
        <w:rPr>
          <w:lang w:val="en-GB"/>
        </w:rPr>
        <w:t xml:space="preserve"> achieves his/her potential in school.</w:t>
      </w:r>
    </w:p>
    <w:p w14:paraId="54E7EC51" w14:textId="77777777" w:rsidR="004D60AF" w:rsidRDefault="004D60AF" w:rsidP="004D60AF">
      <w:pPr>
        <w:jc w:val="both"/>
        <w:rPr>
          <w:lang w:val="en-GB"/>
        </w:rPr>
      </w:pPr>
      <w:r w:rsidRPr="004D60AF">
        <w:rPr>
          <w:lang w:val="en-GB"/>
        </w:rPr>
        <w:t>They can be contacted via school office or via email on website.</w:t>
      </w:r>
    </w:p>
    <w:p w14:paraId="6061BF2F" w14:textId="77777777" w:rsidR="00EB3BC6" w:rsidRDefault="00EB3BC6" w:rsidP="004D60AF">
      <w:pPr>
        <w:jc w:val="both"/>
        <w:rPr>
          <w:lang w:val="en-GB"/>
        </w:rPr>
      </w:pPr>
    </w:p>
    <w:p w14:paraId="20F04D29" w14:textId="77777777" w:rsidR="00EB3BC6" w:rsidRDefault="00EB3BC6" w:rsidP="00EB3BC6">
      <w:pPr>
        <w:jc w:val="both"/>
        <w:rPr>
          <w:b/>
          <w:bCs/>
          <w:u w:val="single"/>
          <w:lang w:val="en-GB"/>
        </w:rPr>
      </w:pPr>
      <w:r>
        <w:rPr>
          <w:b/>
          <w:bCs/>
          <w:u w:val="single"/>
          <w:lang w:val="en-GB"/>
        </w:rPr>
        <w:t>Head</w:t>
      </w:r>
      <w:r w:rsidRPr="00EB3BC6">
        <w:rPr>
          <w:b/>
          <w:bCs/>
          <w:u w:val="single"/>
          <w:lang w:val="en-GB"/>
        </w:rPr>
        <w:t xml:space="preserve"> Teacher</w:t>
      </w:r>
    </w:p>
    <w:p w14:paraId="3DCCE4A1" w14:textId="77777777" w:rsidR="00EB3BC6" w:rsidRPr="00EB3BC6" w:rsidRDefault="00EB3BC6" w:rsidP="00EB3BC6">
      <w:pPr>
        <w:jc w:val="both"/>
        <w:rPr>
          <w:lang w:val="en-GB"/>
        </w:rPr>
      </w:pPr>
    </w:p>
    <w:p w14:paraId="786BB9F2" w14:textId="77777777" w:rsidR="00EB3BC6" w:rsidRPr="00EB3BC6" w:rsidRDefault="00EB3BC6" w:rsidP="00EB3BC6">
      <w:pPr>
        <w:jc w:val="both"/>
        <w:rPr>
          <w:lang w:val="en-GB"/>
        </w:rPr>
      </w:pPr>
      <w:r w:rsidRPr="00EB3BC6">
        <w:rPr>
          <w:lang w:val="en-GB"/>
        </w:rPr>
        <w:t>He is responsible for:</w:t>
      </w:r>
    </w:p>
    <w:p w14:paraId="57C9615D" w14:textId="6560DBB8" w:rsidR="00EB3BC6" w:rsidRPr="00EB3BC6" w:rsidRDefault="00EB3BC6" w:rsidP="00EB3BC6">
      <w:pPr>
        <w:numPr>
          <w:ilvl w:val="0"/>
          <w:numId w:val="5"/>
        </w:numPr>
        <w:jc w:val="both"/>
        <w:rPr>
          <w:lang w:val="en-GB"/>
        </w:rPr>
      </w:pPr>
      <w:r w:rsidRPr="00EB3BC6">
        <w:rPr>
          <w:lang w:val="en-GB"/>
        </w:rPr>
        <w:t xml:space="preserve">The day-to-day management of all aspects of the school, this includes the support for children </w:t>
      </w:r>
      <w:r>
        <w:rPr>
          <w:lang w:val="en-GB"/>
        </w:rPr>
        <w:t>with SEN and/or disabilities. H</w:t>
      </w:r>
      <w:r w:rsidRPr="00EB3BC6">
        <w:rPr>
          <w:lang w:val="en-GB"/>
        </w:rPr>
        <w:t xml:space="preserve">e will give responsibility to </w:t>
      </w:r>
      <w:r w:rsidR="003375D0">
        <w:rPr>
          <w:lang w:val="en-GB"/>
        </w:rPr>
        <w:t>the Inclusion Leader and class/Teaching A</w:t>
      </w:r>
      <w:r w:rsidRPr="00EB3BC6">
        <w:rPr>
          <w:lang w:val="en-GB"/>
        </w:rPr>
        <w:t>ssistants but is still responsible for ensuring that your child’s needs are met.</w:t>
      </w:r>
    </w:p>
    <w:p w14:paraId="63A90EB7" w14:textId="77777777" w:rsidR="00EB3BC6" w:rsidRPr="00EB3BC6" w:rsidRDefault="00EB3BC6" w:rsidP="00EB3BC6">
      <w:pPr>
        <w:numPr>
          <w:ilvl w:val="0"/>
          <w:numId w:val="5"/>
        </w:numPr>
        <w:jc w:val="both"/>
        <w:rPr>
          <w:lang w:val="en-GB"/>
        </w:rPr>
      </w:pPr>
      <w:r w:rsidRPr="00EB3BC6">
        <w:rPr>
          <w:lang w:val="en-GB"/>
        </w:rPr>
        <w:lastRenderedPageBreak/>
        <w:t>He must make sure that the LAB is kept up to date about any issues in the school relating to SEND.</w:t>
      </w:r>
    </w:p>
    <w:p w14:paraId="67A66BD4" w14:textId="77777777" w:rsidR="00EB3BC6" w:rsidRDefault="00EB3BC6" w:rsidP="00EB3BC6">
      <w:pPr>
        <w:jc w:val="both"/>
        <w:rPr>
          <w:lang w:val="en-GB"/>
        </w:rPr>
      </w:pPr>
      <w:r w:rsidRPr="00EB3BC6">
        <w:rPr>
          <w:lang w:val="en-GB"/>
        </w:rPr>
        <w:tab/>
        <w:t xml:space="preserve">Mr Peter Higgins can be contacted via the school office or via email on the </w:t>
      </w:r>
      <w:r>
        <w:rPr>
          <w:lang w:val="en-GB"/>
        </w:rPr>
        <w:t xml:space="preserve">        website      </w:t>
      </w:r>
    </w:p>
    <w:p w14:paraId="76838CB0" w14:textId="77777777" w:rsidR="00EB3BC6" w:rsidRDefault="00EB3BC6" w:rsidP="00EB3BC6">
      <w:pPr>
        <w:jc w:val="both"/>
        <w:rPr>
          <w:lang w:val="en-GB"/>
        </w:rPr>
      </w:pPr>
      <w:r>
        <w:rPr>
          <w:lang w:val="en-GB"/>
        </w:rPr>
        <w:t xml:space="preserve">  </w:t>
      </w:r>
    </w:p>
    <w:p w14:paraId="2FB932A0" w14:textId="77777777" w:rsidR="00EB3BC6" w:rsidRDefault="00EB3BC6" w:rsidP="00EB3BC6">
      <w:pPr>
        <w:jc w:val="both"/>
        <w:rPr>
          <w:b/>
          <w:bCs/>
          <w:u w:val="single"/>
          <w:lang w:val="en-GB"/>
        </w:rPr>
      </w:pPr>
      <w:r>
        <w:rPr>
          <w:b/>
          <w:bCs/>
          <w:u w:val="single"/>
          <w:lang w:val="en-GB"/>
        </w:rPr>
        <w:t>Outside A</w:t>
      </w:r>
      <w:r w:rsidRPr="00EB3BC6">
        <w:rPr>
          <w:b/>
          <w:bCs/>
          <w:u w:val="single"/>
          <w:lang w:val="en-GB"/>
        </w:rPr>
        <w:t>gencies</w:t>
      </w:r>
    </w:p>
    <w:p w14:paraId="6ED7F32C" w14:textId="77777777" w:rsidR="00EB3BC6" w:rsidRPr="00EB3BC6" w:rsidRDefault="00EB3BC6" w:rsidP="00EB3BC6">
      <w:pPr>
        <w:jc w:val="both"/>
        <w:rPr>
          <w:lang w:val="en-GB"/>
        </w:rPr>
      </w:pPr>
    </w:p>
    <w:p w14:paraId="6D98D106" w14:textId="77777777" w:rsidR="00EB3BC6" w:rsidRPr="00EB3BC6" w:rsidRDefault="00EB3BC6" w:rsidP="00EB3BC6">
      <w:pPr>
        <w:jc w:val="both"/>
        <w:rPr>
          <w:lang w:val="en-GB"/>
        </w:rPr>
      </w:pPr>
      <w:r w:rsidRPr="00EB3BC6">
        <w:rPr>
          <w:lang w:val="en-GB"/>
        </w:rPr>
        <w:t>At times, it may be necessary to take advice from other agencies, in order to tailor our approach to the individual needs of your child. These agencies may include:</w:t>
      </w:r>
    </w:p>
    <w:p w14:paraId="1A97BEB4" w14:textId="77777777" w:rsidR="00EB3BC6" w:rsidRPr="00EB3BC6" w:rsidRDefault="00EB3BC6" w:rsidP="00EB3BC6">
      <w:pPr>
        <w:numPr>
          <w:ilvl w:val="3"/>
          <w:numId w:val="6"/>
        </w:numPr>
        <w:jc w:val="both"/>
        <w:rPr>
          <w:lang w:val="en-GB"/>
        </w:rPr>
      </w:pPr>
      <w:r w:rsidRPr="00EB3BC6">
        <w:rPr>
          <w:lang w:val="en-GB"/>
        </w:rPr>
        <w:t>Educational Psychologist</w:t>
      </w:r>
    </w:p>
    <w:p w14:paraId="4A7BCC0B" w14:textId="77777777" w:rsidR="00EB3BC6" w:rsidRPr="00EB3BC6" w:rsidRDefault="00EB3BC6" w:rsidP="00EB3BC6">
      <w:pPr>
        <w:numPr>
          <w:ilvl w:val="3"/>
          <w:numId w:val="6"/>
        </w:numPr>
        <w:jc w:val="both"/>
        <w:rPr>
          <w:lang w:val="en-GB"/>
        </w:rPr>
      </w:pPr>
      <w:r w:rsidRPr="00EB3BC6">
        <w:rPr>
          <w:lang w:val="en-GB"/>
        </w:rPr>
        <w:t>Pupil School Support</w:t>
      </w:r>
    </w:p>
    <w:p w14:paraId="0A4F94DF" w14:textId="77777777" w:rsidR="00EB3BC6" w:rsidRPr="00EB3BC6" w:rsidRDefault="00EB3BC6" w:rsidP="00EB3BC6">
      <w:pPr>
        <w:numPr>
          <w:ilvl w:val="3"/>
          <w:numId w:val="6"/>
        </w:numPr>
        <w:jc w:val="both"/>
        <w:rPr>
          <w:lang w:val="en-GB"/>
        </w:rPr>
      </w:pPr>
      <w:r w:rsidRPr="00EB3BC6">
        <w:rPr>
          <w:lang w:val="en-GB"/>
        </w:rPr>
        <w:t>Occupational Therapy</w:t>
      </w:r>
    </w:p>
    <w:p w14:paraId="2A0EDE71" w14:textId="77777777" w:rsidR="00EB3BC6" w:rsidRPr="00EB3BC6" w:rsidRDefault="00EB3BC6" w:rsidP="00EB3BC6">
      <w:pPr>
        <w:numPr>
          <w:ilvl w:val="3"/>
          <w:numId w:val="6"/>
        </w:numPr>
        <w:jc w:val="both"/>
        <w:rPr>
          <w:lang w:val="en-GB"/>
        </w:rPr>
      </w:pPr>
      <w:r w:rsidRPr="00EB3BC6">
        <w:rPr>
          <w:lang w:val="en-GB"/>
        </w:rPr>
        <w:t>Speech and Language Therapy</w:t>
      </w:r>
    </w:p>
    <w:p w14:paraId="17786E12" w14:textId="77777777" w:rsidR="00EB3BC6" w:rsidRPr="00EB3BC6" w:rsidRDefault="00EB3BC6" w:rsidP="00EB3BC6">
      <w:pPr>
        <w:numPr>
          <w:ilvl w:val="3"/>
          <w:numId w:val="6"/>
        </w:numPr>
        <w:jc w:val="both"/>
        <w:rPr>
          <w:lang w:val="en-GB"/>
        </w:rPr>
      </w:pPr>
      <w:r w:rsidRPr="00EB3BC6">
        <w:rPr>
          <w:lang w:val="en-GB"/>
        </w:rPr>
        <w:t>Communication and Autism Team</w:t>
      </w:r>
    </w:p>
    <w:p w14:paraId="022353ED" w14:textId="77777777" w:rsidR="00EB3BC6" w:rsidRPr="00EB3BC6" w:rsidRDefault="00EB3BC6" w:rsidP="00EB3BC6">
      <w:pPr>
        <w:numPr>
          <w:ilvl w:val="3"/>
          <w:numId w:val="6"/>
        </w:numPr>
        <w:jc w:val="both"/>
        <w:rPr>
          <w:lang w:val="en-GB"/>
        </w:rPr>
      </w:pPr>
      <w:r w:rsidRPr="00EB3BC6">
        <w:rPr>
          <w:lang w:val="en-GB"/>
        </w:rPr>
        <w:t>CAMHS</w:t>
      </w:r>
    </w:p>
    <w:p w14:paraId="20576518" w14:textId="77777777" w:rsidR="00EB3BC6" w:rsidRDefault="00EB3BC6" w:rsidP="00EB3BC6">
      <w:pPr>
        <w:numPr>
          <w:ilvl w:val="3"/>
          <w:numId w:val="6"/>
        </w:numPr>
        <w:jc w:val="both"/>
        <w:rPr>
          <w:lang w:val="en-GB"/>
        </w:rPr>
      </w:pPr>
      <w:r w:rsidRPr="00EB3BC6">
        <w:rPr>
          <w:lang w:val="en-GB"/>
        </w:rPr>
        <w:t xml:space="preserve">Medical services, </w:t>
      </w:r>
      <w:proofErr w:type="spellStart"/>
      <w:r w:rsidRPr="00EB3BC6">
        <w:rPr>
          <w:lang w:val="en-GB"/>
        </w:rPr>
        <w:t>inc.</w:t>
      </w:r>
      <w:proofErr w:type="spellEnd"/>
      <w:r w:rsidRPr="00EB3BC6">
        <w:rPr>
          <w:lang w:val="en-GB"/>
        </w:rPr>
        <w:t xml:space="preserve"> the School Nurse</w:t>
      </w:r>
    </w:p>
    <w:p w14:paraId="7F658D15" w14:textId="75E269C5" w:rsidR="00AF2FB8" w:rsidRPr="002E537C" w:rsidRDefault="00AF2FB8" w:rsidP="00EB3BC6">
      <w:pPr>
        <w:numPr>
          <w:ilvl w:val="3"/>
          <w:numId w:val="6"/>
        </w:numPr>
        <w:jc w:val="both"/>
        <w:rPr>
          <w:lang w:val="en-GB"/>
        </w:rPr>
      </w:pPr>
      <w:r w:rsidRPr="002E537C">
        <w:rPr>
          <w:lang w:val="en-GB"/>
        </w:rPr>
        <w:t>The Big Community</w:t>
      </w:r>
    </w:p>
    <w:p w14:paraId="53CE13D3" w14:textId="77777777" w:rsidR="00EB3BC6" w:rsidRDefault="00EB3BC6" w:rsidP="00EB3BC6">
      <w:pPr>
        <w:jc w:val="both"/>
        <w:rPr>
          <w:lang w:val="en-GB"/>
        </w:rPr>
      </w:pPr>
    </w:p>
    <w:p w14:paraId="23DB68C9" w14:textId="77777777" w:rsidR="00EB3BC6" w:rsidRDefault="00EB3BC6" w:rsidP="00EB3BC6">
      <w:pPr>
        <w:jc w:val="both"/>
        <w:rPr>
          <w:b/>
          <w:bCs/>
          <w:u w:val="single"/>
          <w:lang w:val="en-GB"/>
        </w:rPr>
      </w:pPr>
      <w:r w:rsidRPr="00EB3BC6">
        <w:rPr>
          <w:b/>
          <w:bCs/>
          <w:u w:val="single"/>
          <w:lang w:val="en-GB"/>
        </w:rPr>
        <w:t>Appropriate and Effective Teaching and Learning</w:t>
      </w:r>
    </w:p>
    <w:p w14:paraId="334FA669" w14:textId="77777777" w:rsidR="00EB3BC6" w:rsidRPr="00EB3BC6" w:rsidRDefault="00EB3BC6" w:rsidP="00EB3BC6">
      <w:pPr>
        <w:jc w:val="both"/>
        <w:rPr>
          <w:lang w:val="en-GB"/>
        </w:rPr>
      </w:pPr>
    </w:p>
    <w:p w14:paraId="11AFD740" w14:textId="77777777" w:rsidR="00EB3BC6" w:rsidRPr="00EB3BC6" w:rsidRDefault="00EB3BC6" w:rsidP="00EB3BC6">
      <w:pPr>
        <w:jc w:val="both"/>
        <w:rPr>
          <w:lang w:val="en-GB"/>
        </w:rPr>
      </w:pPr>
      <w:r w:rsidRPr="00EB3BC6">
        <w:rPr>
          <w:lang w:val="en-GB"/>
        </w:rPr>
        <w:t xml:space="preserve">Curriculum planning </w:t>
      </w:r>
      <w:r w:rsidRPr="002E537C">
        <w:rPr>
          <w:lang w:val="en-GB"/>
        </w:rPr>
        <w:t>will ensure all children are able to take part fully in the life of the school. Resources and support are available to promote the learning of all children, taking into account their individual needs. Learning Mentors are used to support children who may have social or communication difficulties, as well as those who need guidance to manage their behaviour, develop their confidence and thrive in a variety of social situations.</w:t>
      </w:r>
    </w:p>
    <w:p w14:paraId="21E16235" w14:textId="70187E92" w:rsidR="00EB3BC6" w:rsidRPr="00EB3BC6" w:rsidRDefault="00EB3BC6" w:rsidP="00EB3BC6">
      <w:pPr>
        <w:jc w:val="both"/>
        <w:rPr>
          <w:lang w:val="en-GB"/>
        </w:rPr>
      </w:pPr>
      <w:r>
        <w:rPr>
          <w:lang w:val="en-GB"/>
        </w:rPr>
        <w:t>With the support of the Inclusion Leader</w:t>
      </w:r>
      <w:r w:rsidR="003375D0">
        <w:rPr>
          <w:lang w:val="en-GB"/>
        </w:rPr>
        <w:t>, the Class T</w:t>
      </w:r>
      <w:r w:rsidRPr="00EB3BC6">
        <w:rPr>
          <w:lang w:val="en-GB"/>
        </w:rPr>
        <w:t>eacher is responsible for adapting planning to meet the needs of individual children, whilst maintaining appropriate aspiration and challenge. This will include making use of appropriate classroom resources within a supportive learning environment.</w:t>
      </w:r>
    </w:p>
    <w:p w14:paraId="72527F27" w14:textId="77777777" w:rsidR="007857B8" w:rsidRDefault="00EB3BC6" w:rsidP="00EB3BC6">
      <w:pPr>
        <w:jc w:val="both"/>
        <w:rPr>
          <w:lang w:val="en-GB"/>
        </w:rPr>
      </w:pPr>
      <w:r w:rsidRPr="00EB3BC6">
        <w:rPr>
          <w:lang w:val="en-GB"/>
        </w:rPr>
        <w:t>When needs extend beyond that that is normally provided</w:t>
      </w:r>
      <w:r>
        <w:rPr>
          <w:lang w:val="en-GB"/>
        </w:rPr>
        <w:t>,</w:t>
      </w:r>
      <w:r w:rsidRPr="00EB3BC6">
        <w:rPr>
          <w:lang w:val="en-GB"/>
        </w:rPr>
        <w:t xml:space="preserve"> a graduated approach </w:t>
      </w:r>
      <w:r w:rsidR="00214E60">
        <w:rPr>
          <w:lang w:val="en-GB"/>
        </w:rPr>
        <w:t xml:space="preserve">to support will be established. </w:t>
      </w:r>
    </w:p>
    <w:p w14:paraId="100A3B82" w14:textId="77777777" w:rsidR="007857B8" w:rsidRDefault="007857B8" w:rsidP="007857B8">
      <w:pPr>
        <w:jc w:val="both"/>
      </w:pPr>
      <w:r>
        <w:t xml:space="preserve">The school will put in place a range of short term, small group or individual </w:t>
      </w:r>
      <w:proofErr w:type="spellStart"/>
      <w:r>
        <w:t>programmes</w:t>
      </w:r>
      <w:proofErr w:type="spellEnd"/>
      <w:r>
        <w:t xml:space="preserve"> (interventions) that may help your child to ‘catch-up’ if they fall behind in reading, writing or </w:t>
      </w:r>
      <w:proofErr w:type="spellStart"/>
      <w:r>
        <w:t>maths</w:t>
      </w:r>
      <w:proofErr w:type="spellEnd"/>
      <w:r>
        <w:t xml:space="preserve"> or if they have a difficulty managing their behaviour. These interventions are sometimes called ‘Wave 2’ or ‘Wave 3’.</w:t>
      </w:r>
    </w:p>
    <w:p w14:paraId="7399A006" w14:textId="77777777" w:rsidR="007857B8" w:rsidRDefault="007857B8" w:rsidP="007857B8">
      <w:pPr>
        <w:jc w:val="both"/>
      </w:pPr>
      <w:r>
        <w:t xml:space="preserve">The school will keep you informed if your child needs one of these interventions and will work in partnership with you to give it the best chance for it to be successful. </w:t>
      </w:r>
    </w:p>
    <w:p w14:paraId="679CF00D" w14:textId="77777777" w:rsidR="007857B8" w:rsidRDefault="007857B8" w:rsidP="007857B8">
      <w:pPr>
        <w:jc w:val="both"/>
      </w:pPr>
      <w:r>
        <w:t>If your child has made progress, then school will discuss with you:</w:t>
      </w:r>
    </w:p>
    <w:p w14:paraId="0AB215E4" w14:textId="77777777" w:rsidR="007857B8" w:rsidRDefault="007857B8" w:rsidP="007857B8">
      <w:pPr>
        <w:pStyle w:val="ListParagraph"/>
        <w:numPr>
          <w:ilvl w:val="0"/>
          <w:numId w:val="15"/>
        </w:numPr>
        <w:spacing w:after="200"/>
        <w:jc w:val="both"/>
      </w:pPr>
      <w:r>
        <w:t>Whether there needs to be a further period of intervention</w:t>
      </w:r>
    </w:p>
    <w:p w14:paraId="6CFE8645" w14:textId="77777777" w:rsidR="007857B8" w:rsidRDefault="007857B8" w:rsidP="007857B8">
      <w:pPr>
        <w:pStyle w:val="ListParagraph"/>
        <w:numPr>
          <w:ilvl w:val="0"/>
          <w:numId w:val="15"/>
        </w:numPr>
        <w:spacing w:after="200"/>
        <w:ind w:left="714" w:hanging="357"/>
        <w:jc w:val="both"/>
      </w:pPr>
      <w:r>
        <w:t xml:space="preserve">If your child needs to use the strategies they have learned in the classroom for a period before putting a further </w:t>
      </w:r>
      <w:proofErr w:type="spellStart"/>
      <w:r>
        <w:t>programme</w:t>
      </w:r>
      <w:proofErr w:type="spellEnd"/>
      <w:r>
        <w:t xml:space="preserve"> in place</w:t>
      </w:r>
    </w:p>
    <w:p w14:paraId="7B71F8FA" w14:textId="77777777" w:rsidR="007857B8" w:rsidRDefault="007857B8" w:rsidP="007857B8">
      <w:pPr>
        <w:pStyle w:val="ListParagraph"/>
        <w:numPr>
          <w:ilvl w:val="0"/>
          <w:numId w:val="15"/>
        </w:numPr>
        <w:spacing w:after="200"/>
        <w:jc w:val="both"/>
      </w:pPr>
      <w:r>
        <w:t>Or, that such good progress has been made that support is no longer needed</w:t>
      </w:r>
    </w:p>
    <w:p w14:paraId="5E698F05" w14:textId="12A0AAEE" w:rsidR="007857B8" w:rsidRDefault="007857B8" w:rsidP="007857B8">
      <w:pPr>
        <w:jc w:val="both"/>
      </w:pPr>
      <w:r>
        <w:t xml:space="preserve">If your child has not made progress, the school should consult with outside agencies to seek further advice on strategies and </w:t>
      </w:r>
      <w:proofErr w:type="spellStart"/>
      <w:r>
        <w:t>programmes</w:t>
      </w:r>
      <w:proofErr w:type="spellEnd"/>
      <w:r>
        <w:t>.</w:t>
      </w:r>
    </w:p>
    <w:p w14:paraId="74788BC5" w14:textId="77777777" w:rsidR="0008265D" w:rsidRDefault="00214E60" w:rsidP="0008265D">
      <w:pPr>
        <w:jc w:val="both"/>
      </w:pPr>
      <w:r>
        <w:rPr>
          <w:lang w:val="en-GB"/>
        </w:rPr>
        <w:lastRenderedPageBreak/>
        <w:t xml:space="preserve">Where the partnerships and support provided for the child are unable to close the gap, a Community Assessment Meeting will be held. </w:t>
      </w:r>
      <w:r w:rsidRPr="00B25CF9">
        <w:t xml:space="preserve">This meeting can be held at a </w:t>
      </w:r>
      <w:r w:rsidRPr="002350AC">
        <w:rPr>
          <w:i/>
          <w:iCs/>
        </w:rPr>
        <w:t>venue of your choice</w:t>
      </w:r>
      <w:r w:rsidRPr="00B25CF9">
        <w:t xml:space="preserve"> which may or may not be in school. School will invite all the agencies who have been involved in offering advice and support about your child’s progress plus any agency you would like to invite. At this meeting everyone will discuss with you the support your child needs and listen to your views. At the end of the meeting there will be a decision about whether your child can make progress with support available from the Local Offer or if there should be a request to the LA for an Education, Health and Care Plan.</w:t>
      </w:r>
    </w:p>
    <w:p w14:paraId="2FB36340" w14:textId="77777777" w:rsidR="0008265D" w:rsidRDefault="0008265D" w:rsidP="0008265D">
      <w:pPr>
        <w:jc w:val="both"/>
        <w:rPr>
          <w:lang w:val="en-GB"/>
        </w:rPr>
      </w:pPr>
    </w:p>
    <w:p w14:paraId="71BFC67F" w14:textId="5B0025B4" w:rsidR="0008265D" w:rsidRPr="0008265D" w:rsidRDefault="0008265D" w:rsidP="0008265D">
      <w:pPr>
        <w:jc w:val="both"/>
        <w:rPr>
          <w:u w:val="single"/>
          <w:lang w:val="en-GB"/>
        </w:rPr>
      </w:pPr>
      <w:r w:rsidRPr="0008265D">
        <w:rPr>
          <w:u w:val="single"/>
          <w:lang w:val="en-GB"/>
        </w:rPr>
        <w:t>EHC Plans</w:t>
      </w:r>
      <w:r w:rsidRPr="0008265D">
        <w:rPr>
          <w:u w:val="single"/>
        </w:rPr>
        <w:t xml:space="preserve">   </w:t>
      </w:r>
    </w:p>
    <w:p w14:paraId="652EF6C9" w14:textId="77777777" w:rsidR="0008265D" w:rsidRPr="00B25CF9" w:rsidRDefault="0008265D" w:rsidP="0008265D">
      <w:pPr>
        <w:numPr>
          <w:ilvl w:val="0"/>
          <w:numId w:val="16"/>
        </w:numPr>
        <w:spacing w:after="200"/>
        <w:ind w:left="714" w:hanging="357"/>
        <w:contextualSpacing/>
        <w:jc w:val="both"/>
      </w:pPr>
      <w:r w:rsidRPr="00B25CF9">
        <w:t xml:space="preserve">Children who have severe levels of physical, learning, communication or emotional/ </w:t>
      </w:r>
      <w:proofErr w:type="spellStart"/>
      <w:r w:rsidRPr="00B25CF9">
        <w:t>behavioural</w:t>
      </w:r>
      <w:proofErr w:type="spellEnd"/>
      <w:r w:rsidRPr="00B25CF9">
        <w:t xml:space="preserve"> difficulty, that are lifelong and complex, may need a </w:t>
      </w:r>
      <w:r w:rsidRPr="00B25CF9">
        <w:rPr>
          <w:b/>
          <w:bCs/>
          <w:u w:val="single"/>
        </w:rPr>
        <w:t>Education, Health and Care Plan</w:t>
      </w:r>
      <w:r w:rsidRPr="00B25CF9">
        <w:t>.  If the LA agrees to begin the process; an EHC Plan takes 20 weeks to complete. Your child will continue to be supported from the school’s SEN resource while the Plan is completed.</w:t>
      </w:r>
    </w:p>
    <w:p w14:paraId="55BE7893" w14:textId="77777777" w:rsidR="0008265D" w:rsidRPr="00B25CF9" w:rsidRDefault="0008265D" w:rsidP="0008265D">
      <w:pPr>
        <w:numPr>
          <w:ilvl w:val="0"/>
          <w:numId w:val="16"/>
        </w:numPr>
        <w:spacing w:after="200"/>
        <w:ind w:left="714" w:hanging="357"/>
        <w:contextualSpacing/>
        <w:jc w:val="both"/>
      </w:pPr>
      <w:r w:rsidRPr="00B25CF9">
        <w:t>For most children this is likely to be initiated following the assessment made between 2 and 2 1/2 years of age by the health visitor. There may be other children whose needs are not initially apparent who have degenerative conditions or who have a later diagnosis who will still require an EHC Plan due to the complexity of their need.</w:t>
      </w:r>
    </w:p>
    <w:p w14:paraId="07248D67" w14:textId="77777777" w:rsidR="0008265D" w:rsidRPr="00B25CF9" w:rsidRDefault="0008265D" w:rsidP="0008265D">
      <w:pPr>
        <w:numPr>
          <w:ilvl w:val="0"/>
          <w:numId w:val="16"/>
        </w:numPr>
        <w:spacing w:after="200" w:line="276" w:lineRule="auto"/>
        <w:ind w:left="714" w:hanging="357"/>
        <w:contextualSpacing/>
        <w:jc w:val="both"/>
      </w:pPr>
      <w:r w:rsidRPr="00B25CF9">
        <w:t xml:space="preserve">The EHC Plan will specify for the school what sort of provision your child will need in order to access the curriculum and make progress. It is likely to be highly </w:t>
      </w:r>
      <w:proofErr w:type="spellStart"/>
      <w:r w:rsidRPr="00B25CF9">
        <w:t>individualised</w:t>
      </w:r>
      <w:proofErr w:type="spellEnd"/>
      <w:r w:rsidRPr="00B25CF9">
        <w:t>.</w:t>
      </w:r>
    </w:p>
    <w:p w14:paraId="20514E69" w14:textId="77777777" w:rsidR="0008265D" w:rsidRPr="00B25CF9" w:rsidRDefault="0008265D" w:rsidP="0008265D">
      <w:pPr>
        <w:numPr>
          <w:ilvl w:val="0"/>
          <w:numId w:val="16"/>
        </w:numPr>
        <w:spacing w:after="200"/>
        <w:ind w:left="714" w:hanging="357"/>
        <w:contextualSpacing/>
        <w:jc w:val="both"/>
      </w:pPr>
      <w:r w:rsidRPr="00B25CF9">
        <w:t>Staff in the school will access additional professional development in order to ensure that they have the skills to teach your child</w:t>
      </w:r>
    </w:p>
    <w:p w14:paraId="6A39C924" w14:textId="77777777" w:rsidR="0008265D" w:rsidRPr="00B25CF9" w:rsidRDefault="0008265D" w:rsidP="0008265D">
      <w:pPr>
        <w:numPr>
          <w:ilvl w:val="0"/>
          <w:numId w:val="16"/>
        </w:numPr>
        <w:spacing w:after="200"/>
        <w:ind w:left="714" w:hanging="357"/>
        <w:contextualSpacing/>
        <w:jc w:val="both"/>
      </w:pPr>
      <w:r w:rsidRPr="00B25CF9">
        <w:t>Your child will also have access to all the provision detailed on the school’s provision map, in the Universal Offer and Single School Based Category of SEN which are appropriate to their learning needs</w:t>
      </w:r>
    </w:p>
    <w:p w14:paraId="45E6505B" w14:textId="77777777" w:rsidR="0008265D" w:rsidRPr="00B25CF9" w:rsidRDefault="0008265D" w:rsidP="0008265D">
      <w:pPr>
        <w:numPr>
          <w:ilvl w:val="0"/>
          <w:numId w:val="16"/>
        </w:numPr>
        <w:spacing w:after="200"/>
        <w:ind w:left="714" w:hanging="357"/>
        <w:contextualSpacing/>
        <w:jc w:val="both"/>
      </w:pPr>
      <w:r w:rsidRPr="00B25CF9">
        <w:t xml:space="preserve">Many children who need </w:t>
      </w:r>
      <w:proofErr w:type="gramStart"/>
      <w:r w:rsidRPr="00B25CF9">
        <w:t>a</w:t>
      </w:r>
      <w:proofErr w:type="gramEnd"/>
      <w:r w:rsidRPr="00B25CF9">
        <w:t xml:space="preserve"> EHC Plan will be educated in a mainstream school but your child may benefit from a special school placemen</w:t>
      </w:r>
      <w:r>
        <w:t xml:space="preserve">t. </w:t>
      </w:r>
      <w:r w:rsidRPr="00B25CF9">
        <w:t xml:space="preserve">The options will be discussed with you as the EHC Plan is developed. </w:t>
      </w:r>
    </w:p>
    <w:p w14:paraId="2FA58A93" w14:textId="77777777" w:rsidR="0008265D" w:rsidRPr="00B25CF9" w:rsidRDefault="0008265D" w:rsidP="0008265D">
      <w:pPr>
        <w:numPr>
          <w:ilvl w:val="0"/>
          <w:numId w:val="16"/>
        </w:numPr>
        <w:spacing w:after="200"/>
        <w:ind w:left="714" w:hanging="357"/>
        <w:contextualSpacing/>
        <w:jc w:val="both"/>
      </w:pPr>
      <w:r w:rsidRPr="00B25CF9">
        <w:t xml:space="preserve">The school will keep you informed about the progress your child is making through assessment and termly review and the Annual Review of the EHC Plan. </w:t>
      </w:r>
    </w:p>
    <w:p w14:paraId="3C3E004E" w14:textId="75BDE3D6" w:rsidR="003375D0" w:rsidRPr="0008265D" w:rsidRDefault="0008265D" w:rsidP="00214E60">
      <w:pPr>
        <w:numPr>
          <w:ilvl w:val="0"/>
          <w:numId w:val="16"/>
        </w:numPr>
        <w:spacing w:after="200"/>
        <w:jc w:val="both"/>
      </w:pPr>
      <w:r w:rsidRPr="00B25CF9">
        <w:t>If your child is not making expected progress then the school should request additional advice from outside agency staff or special school outreach staff who have additional expertise in res</w:t>
      </w:r>
      <w:r>
        <w:t>pect of your child’s difficulty.</w:t>
      </w:r>
    </w:p>
    <w:p w14:paraId="525751DE" w14:textId="77777777" w:rsidR="00B31C8C" w:rsidRDefault="00B31C8C" w:rsidP="00214E60">
      <w:pPr>
        <w:jc w:val="both"/>
        <w:rPr>
          <w:lang w:val="en-GB"/>
        </w:rPr>
      </w:pPr>
    </w:p>
    <w:p w14:paraId="2D256B28" w14:textId="77777777" w:rsidR="00B31C8C" w:rsidRDefault="00B31C8C" w:rsidP="00B31C8C">
      <w:pPr>
        <w:jc w:val="both"/>
        <w:rPr>
          <w:b/>
          <w:bCs/>
          <w:u w:val="single"/>
          <w:lang w:val="en-GB"/>
        </w:rPr>
      </w:pPr>
      <w:r w:rsidRPr="00B31C8C">
        <w:rPr>
          <w:b/>
          <w:bCs/>
          <w:u w:val="single"/>
          <w:lang w:val="en-GB"/>
        </w:rPr>
        <w:t>Training</w:t>
      </w:r>
    </w:p>
    <w:p w14:paraId="637C478B" w14:textId="77777777" w:rsidR="00B31C8C" w:rsidRPr="00B31C8C" w:rsidRDefault="00B31C8C" w:rsidP="00B31C8C">
      <w:pPr>
        <w:jc w:val="both"/>
        <w:rPr>
          <w:lang w:val="en-GB"/>
        </w:rPr>
      </w:pPr>
    </w:p>
    <w:p w14:paraId="0F8C9D86" w14:textId="5197EB52" w:rsidR="00B31C8C" w:rsidRPr="00B31C8C" w:rsidRDefault="00B31C8C" w:rsidP="00B31C8C">
      <w:pPr>
        <w:jc w:val="both"/>
        <w:rPr>
          <w:lang w:val="en-GB"/>
        </w:rPr>
      </w:pPr>
      <w:r w:rsidRPr="002E537C">
        <w:rPr>
          <w:lang w:val="en-GB"/>
        </w:rPr>
        <w:t xml:space="preserve">Our </w:t>
      </w:r>
      <w:proofErr w:type="gramStart"/>
      <w:r w:rsidRPr="002E537C">
        <w:rPr>
          <w:lang w:val="en-GB"/>
        </w:rPr>
        <w:t>staff have</w:t>
      </w:r>
      <w:proofErr w:type="gramEnd"/>
      <w:r w:rsidRPr="002E537C">
        <w:rPr>
          <w:lang w:val="en-GB"/>
        </w:rPr>
        <w:t xml:space="preserve"> a variety of skills, training and experience to support a wide range of additional needs. Specifically trained support staff can implement the teachers modified/adapted planning to support the needs of your child where necessary individually and in groups.  Planning and teaching will be adapted on a daily basis if needed to meet your child’s</w:t>
      </w:r>
      <w:r w:rsidRPr="00B31C8C">
        <w:rPr>
          <w:lang w:val="en-GB"/>
        </w:rPr>
        <w:t xml:space="preserve"> learning needs and increase your child’s </w:t>
      </w:r>
      <w:r w:rsidRPr="00B31C8C">
        <w:rPr>
          <w:lang w:val="en-GB"/>
        </w:rPr>
        <w:lastRenderedPageBreak/>
        <w:t xml:space="preserve">access to what is on offer. Where further training is identified, this will be </w:t>
      </w:r>
      <w:r>
        <w:rPr>
          <w:lang w:val="en-GB"/>
        </w:rPr>
        <w:t xml:space="preserve">provided and monitored through </w:t>
      </w:r>
      <w:r w:rsidRPr="00B31C8C">
        <w:rPr>
          <w:lang w:val="en-GB"/>
        </w:rPr>
        <w:t xml:space="preserve">the performance management process and school development plan. </w:t>
      </w:r>
    </w:p>
    <w:p w14:paraId="7CADF52E" w14:textId="012EF058" w:rsidR="00B31C8C" w:rsidRPr="00B31C8C" w:rsidRDefault="00B31C8C" w:rsidP="00B31C8C">
      <w:pPr>
        <w:jc w:val="both"/>
        <w:rPr>
          <w:lang w:val="en-GB"/>
        </w:rPr>
      </w:pPr>
      <w:r w:rsidRPr="00B31C8C">
        <w:rPr>
          <w:lang w:val="en-GB"/>
        </w:rPr>
        <w:t>Training takes place on a regular basis.  If you would like to hear about the training which is currently taking place or has taken place by the staff members in the s</w:t>
      </w:r>
      <w:r>
        <w:rPr>
          <w:lang w:val="en-GB"/>
        </w:rPr>
        <w:t>chool, please speak to the Inclusion Leader or Head T</w:t>
      </w:r>
      <w:r w:rsidRPr="00B31C8C">
        <w:rPr>
          <w:lang w:val="en-GB"/>
        </w:rPr>
        <w:t>eacher.</w:t>
      </w:r>
    </w:p>
    <w:p w14:paraId="38A3F281" w14:textId="3FB37AD6" w:rsidR="00B31C8C" w:rsidRPr="002E537C" w:rsidRDefault="00B31C8C" w:rsidP="00B31C8C">
      <w:pPr>
        <w:jc w:val="both"/>
        <w:rPr>
          <w:lang w:val="en-GB"/>
        </w:rPr>
      </w:pPr>
      <w:r>
        <w:rPr>
          <w:lang w:val="en-GB"/>
        </w:rPr>
        <w:t xml:space="preserve">At Tame Valley </w:t>
      </w:r>
      <w:r w:rsidRPr="00B31C8C">
        <w:rPr>
          <w:lang w:val="en-GB"/>
        </w:rPr>
        <w:t xml:space="preserve">Academy, we endeavour to provide the highest standards of provision and we will take advice from other professionals and agencies to </w:t>
      </w:r>
      <w:r w:rsidRPr="002E537C">
        <w:rPr>
          <w:lang w:val="en-GB"/>
        </w:rPr>
        <w:t>ensure we are able to do this.</w:t>
      </w:r>
    </w:p>
    <w:p w14:paraId="00C70C68" w14:textId="67DC9D85" w:rsidR="00B31C8C" w:rsidRDefault="00B31C8C" w:rsidP="00B31C8C">
      <w:pPr>
        <w:jc w:val="both"/>
        <w:rPr>
          <w:lang w:val="en-GB"/>
        </w:rPr>
      </w:pPr>
      <w:r w:rsidRPr="002E537C">
        <w:rPr>
          <w:lang w:val="en-GB"/>
        </w:rPr>
        <w:t xml:space="preserve">List staff and their qualifications, training they have received </w:t>
      </w:r>
      <w:proofErr w:type="spellStart"/>
      <w:r w:rsidRPr="002E537C">
        <w:rPr>
          <w:lang w:val="en-GB"/>
        </w:rPr>
        <w:t>etc</w:t>
      </w:r>
      <w:proofErr w:type="spellEnd"/>
    </w:p>
    <w:p w14:paraId="1593D654" w14:textId="77777777" w:rsidR="00B31C8C" w:rsidRDefault="00B31C8C" w:rsidP="00B31C8C">
      <w:pPr>
        <w:jc w:val="both"/>
        <w:rPr>
          <w:lang w:val="en-GB"/>
        </w:rPr>
      </w:pPr>
    </w:p>
    <w:p w14:paraId="6F641662" w14:textId="77777777" w:rsidR="00B31C8C" w:rsidRDefault="00B31C8C" w:rsidP="00B31C8C">
      <w:pPr>
        <w:jc w:val="both"/>
        <w:rPr>
          <w:b/>
          <w:bCs/>
          <w:u w:val="single"/>
          <w:lang w:val="en-GB"/>
        </w:rPr>
      </w:pPr>
      <w:r w:rsidRPr="00B31C8C">
        <w:rPr>
          <w:b/>
          <w:bCs/>
          <w:u w:val="single"/>
          <w:lang w:val="en-GB"/>
        </w:rPr>
        <w:t>Identifying and Assessing Special Educational Needs</w:t>
      </w:r>
    </w:p>
    <w:p w14:paraId="251B5560" w14:textId="77777777" w:rsidR="00B31C8C" w:rsidRPr="00B31C8C" w:rsidRDefault="00B31C8C" w:rsidP="00B31C8C">
      <w:pPr>
        <w:jc w:val="both"/>
        <w:rPr>
          <w:lang w:val="en-GB"/>
        </w:rPr>
      </w:pPr>
    </w:p>
    <w:p w14:paraId="6DBBA722" w14:textId="5B4DFE19" w:rsidR="00B31C8C" w:rsidRDefault="00B31C8C" w:rsidP="00B31C8C">
      <w:pPr>
        <w:jc w:val="both"/>
        <w:rPr>
          <w:lang w:val="en-GB"/>
        </w:rPr>
      </w:pPr>
      <w:r w:rsidRPr="00B31C8C">
        <w:rPr>
          <w:lang w:val="en-GB"/>
        </w:rPr>
        <w:t>Before starti</w:t>
      </w:r>
      <w:r>
        <w:rPr>
          <w:lang w:val="en-GB"/>
        </w:rPr>
        <w:t>ng at Tame Valley Academy, the Inclusion Leader</w:t>
      </w:r>
      <w:r w:rsidRPr="00B31C8C">
        <w:rPr>
          <w:lang w:val="en-GB"/>
        </w:rPr>
        <w:t xml:space="preserve"> will make opportunities to discuss your child’s needs with their current educational setting. If possible, current and future provision will also be discussed with parents/carers.</w:t>
      </w:r>
    </w:p>
    <w:p w14:paraId="5307B52B" w14:textId="1FDDA9B5" w:rsidR="00B31C8C" w:rsidRPr="00B31C8C" w:rsidRDefault="00B31C8C" w:rsidP="00B31C8C">
      <w:pPr>
        <w:jc w:val="both"/>
        <w:rPr>
          <w:lang w:val="en-GB"/>
        </w:rPr>
      </w:pPr>
      <w:r w:rsidRPr="00B31C8C">
        <w:rPr>
          <w:lang w:val="en-GB"/>
        </w:rPr>
        <w:t>O</w:t>
      </w:r>
      <w:r>
        <w:rPr>
          <w:lang w:val="en-GB"/>
        </w:rPr>
        <w:t>n entry to the school, the Inclusion Leader</w:t>
      </w:r>
      <w:r w:rsidRPr="00B31C8C">
        <w:rPr>
          <w:lang w:val="en-GB"/>
        </w:rPr>
        <w:t xml:space="preserve"> and teaching staff will assess all children. Any child displaying difficulties, or who are experiencin</w:t>
      </w:r>
      <w:r w:rsidR="00B9098C">
        <w:rPr>
          <w:lang w:val="en-GB"/>
        </w:rPr>
        <w:t xml:space="preserve">g problems will be identified. School will work with parents and outside agencies to support pupils with SEN. </w:t>
      </w:r>
      <w:r w:rsidRPr="00B31C8C">
        <w:rPr>
          <w:lang w:val="en-GB"/>
        </w:rPr>
        <w:t>When for instance a teacher or parent has raised concerns about your child’s progress and targeted teaching had not met the child’s needs, the teache</w:t>
      </w:r>
      <w:r>
        <w:rPr>
          <w:lang w:val="en-GB"/>
        </w:rPr>
        <w:t xml:space="preserve">r will raise this with the Inclusion </w:t>
      </w:r>
      <w:r w:rsidRPr="002E537C">
        <w:rPr>
          <w:lang w:val="en-GB"/>
        </w:rPr>
        <w:t xml:space="preserve">Leader.  The school also has Pupil Progress Meetings every half term between each Class Teacher and a </w:t>
      </w:r>
      <w:proofErr w:type="gramStart"/>
      <w:r w:rsidRPr="002E537C">
        <w:rPr>
          <w:lang w:val="en-GB"/>
        </w:rPr>
        <w:t>Senior</w:t>
      </w:r>
      <w:proofErr w:type="gramEnd"/>
      <w:r w:rsidRPr="002E537C">
        <w:rPr>
          <w:lang w:val="en-GB"/>
        </w:rPr>
        <w:t xml:space="preserve"> staff member in the school to ensure all children are making good progress.  This is another way your child may be identified as not making as much progress as expected.  If your child is then identified as not making progress the school</w:t>
      </w:r>
      <w:r w:rsidRPr="00B31C8C">
        <w:rPr>
          <w:lang w:val="en-GB"/>
        </w:rPr>
        <w:t xml:space="preserve"> will make a decision about whether to monitor this or set up an intervention group.  If your child is still not making expected progress the school with discuss with you:</w:t>
      </w:r>
    </w:p>
    <w:p w14:paraId="69BE0929" w14:textId="77777777" w:rsidR="001517C2" w:rsidRPr="00B31C8C" w:rsidRDefault="001517C2" w:rsidP="00B31C8C">
      <w:pPr>
        <w:numPr>
          <w:ilvl w:val="0"/>
          <w:numId w:val="7"/>
        </w:numPr>
        <w:jc w:val="both"/>
        <w:rPr>
          <w:lang w:val="en-GB"/>
        </w:rPr>
      </w:pPr>
      <w:r w:rsidRPr="00B31C8C">
        <w:rPr>
          <w:lang w:val="en-GB"/>
        </w:rPr>
        <w:t xml:space="preserve"> Any concerns you may have</w:t>
      </w:r>
    </w:p>
    <w:p w14:paraId="3A72623B" w14:textId="77777777" w:rsidR="001517C2" w:rsidRPr="00B31C8C" w:rsidRDefault="001517C2" w:rsidP="00B31C8C">
      <w:pPr>
        <w:numPr>
          <w:ilvl w:val="0"/>
          <w:numId w:val="7"/>
        </w:numPr>
        <w:jc w:val="both"/>
        <w:rPr>
          <w:lang w:val="en-GB"/>
        </w:rPr>
      </w:pPr>
      <w:r w:rsidRPr="00B31C8C">
        <w:rPr>
          <w:lang w:val="en-GB"/>
        </w:rPr>
        <w:t xml:space="preserve"> Discuss with you any further interventions or referrals to outside professional to support your child’s learning</w:t>
      </w:r>
    </w:p>
    <w:p w14:paraId="512F4055" w14:textId="77777777" w:rsidR="001517C2" w:rsidRDefault="001517C2" w:rsidP="00B31C8C">
      <w:pPr>
        <w:numPr>
          <w:ilvl w:val="0"/>
          <w:numId w:val="7"/>
        </w:numPr>
        <w:jc w:val="both"/>
        <w:rPr>
          <w:lang w:val="en-GB"/>
        </w:rPr>
      </w:pPr>
      <w:r w:rsidRPr="00B31C8C">
        <w:rPr>
          <w:lang w:val="en-GB"/>
        </w:rPr>
        <w:t>To discuss how we could work together, to support you child at home/school.</w:t>
      </w:r>
    </w:p>
    <w:p w14:paraId="4E58100A" w14:textId="27E110BD" w:rsidR="00B9098C" w:rsidRDefault="00B9098C" w:rsidP="00B9098C">
      <w:pPr>
        <w:jc w:val="both"/>
        <w:rPr>
          <w:lang w:val="en-GB"/>
        </w:rPr>
      </w:pPr>
      <w:r>
        <w:rPr>
          <w:lang w:val="en-GB"/>
        </w:rPr>
        <w:t>The SEN referral process can be triggered by a teacher, TA or by a parental concern directly to the Inclusion Leader</w:t>
      </w:r>
      <w:r w:rsidR="002E537C">
        <w:rPr>
          <w:lang w:val="en-GB"/>
        </w:rPr>
        <w:t xml:space="preserve"> via a referral form.</w:t>
      </w:r>
    </w:p>
    <w:p w14:paraId="23ECAA20" w14:textId="77777777" w:rsidR="001517C2" w:rsidRDefault="001517C2" w:rsidP="001517C2">
      <w:pPr>
        <w:jc w:val="both"/>
        <w:rPr>
          <w:lang w:val="en-GB"/>
        </w:rPr>
      </w:pPr>
    </w:p>
    <w:p w14:paraId="019A2BB4" w14:textId="77777777" w:rsidR="00464FC3" w:rsidRDefault="00464FC3" w:rsidP="00464FC3">
      <w:pPr>
        <w:jc w:val="both"/>
        <w:rPr>
          <w:b/>
          <w:bCs/>
          <w:u w:val="single"/>
          <w:lang w:val="en-GB"/>
        </w:rPr>
      </w:pPr>
      <w:r w:rsidRPr="00464FC3">
        <w:rPr>
          <w:b/>
          <w:bCs/>
          <w:u w:val="single"/>
          <w:lang w:val="en-GB"/>
        </w:rPr>
        <w:t>Individual Provision</w:t>
      </w:r>
    </w:p>
    <w:p w14:paraId="63743054" w14:textId="77777777" w:rsidR="00464FC3" w:rsidRPr="00464FC3" w:rsidRDefault="00464FC3" w:rsidP="00464FC3">
      <w:pPr>
        <w:jc w:val="both"/>
        <w:rPr>
          <w:lang w:val="en-GB"/>
        </w:rPr>
      </w:pPr>
    </w:p>
    <w:p w14:paraId="128B3D2F" w14:textId="67FAF0B8" w:rsidR="00464FC3" w:rsidRPr="00464FC3" w:rsidRDefault="00464FC3" w:rsidP="00464FC3">
      <w:pPr>
        <w:jc w:val="both"/>
        <w:rPr>
          <w:lang w:val="en-GB"/>
        </w:rPr>
      </w:pPr>
      <w:r>
        <w:rPr>
          <w:lang w:val="en-GB"/>
        </w:rPr>
        <w:t>All children at Tame Valley</w:t>
      </w:r>
      <w:r w:rsidRPr="00464FC3">
        <w:rPr>
          <w:lang w:val="en-GB"/>
        </w:rPr>
        <w:t xml:space="preserve"> Academy have support within lessons through differentiation and quality first teaching. This means that activities are planned in accordance with the level the child is working at. This can include a variety of adaptations including changes to the physical environment, changes to teaching style as well as levels of adult support.</w:t>
      </w:r>
    </w:p>
    <w:p w14:paraId="02B6EEAC" w14:textId="77777777" w:rsidR="00464FC3" w:rsidRDefault="00464FC3" w:rsidP="00464FC3">
      <w:pPr>
        <w:jc w:val="both"/>
        <w:rPr>
          <w:lang w:val="en-GB"/>
        </w:rPr>
      </w:pPr>
      <w:r w:rsidRPr="00464FC3">
        <w:rPr>
          <w:lang w:val="en-GB"/>
        </w:rPr>
        <w:t>The type of need a child has can be identified within four categories. We recognise that children may have difficulties in more than one area. The information within each of these categories is intended as a guide and we will tailor our provision to meet the specific needs of each individual child.</w:t>
      </w:r>
    </w:p>
    <w:p w14:paraId="20F1B603" w14:textId="77777777" w:rsidR="00464FC3" w:rsidRDefault="00464FC3" w:rsidP="00464FC3">
      <w:pPr>
        <w:jc w:val="both"/>
        <w:rPr>
          <w:lang w:val="en-GB"/>
        </w:rPr>
      </w:pPr>
    </w:p>
    <w:p w14:paraId="73E04B88" w14:textId="77777777" w:rsidR="00464FC3" w:rsidRPr="00464FC3" w:rsidRDefault="00464FC3" w:rsidP="00464FC3">
      <w:pPr>
        <w:jc w:val="both"/>
        <w:rPr>
          <w:lang w:val="en-GB"/>
        </w:rPr>
      </w:pPr>
    </w:p>
    <w:p w14:paraId="3EEEFD1C" w14:textId="77777777" w:rsidR="00464FC3" w:rsidRPr="00464FC3" w:rsidRDefault="00464FC3" w:rsidP="00464FC3">
      <w:pPr>
        <w:jc w:val="both"/>
        <w:rPr>
          <w:lang w:val="en-GB"/>
        </w:rPr>
      </w:pPr>
      <w:r w:rsidRPr="00464FC3">
        <w:rPr>
          <w:lang w:val="en-GB"/>
        </w:rPr>
        <w:t xml:space="preserve">The categories </w:t>
      </w:r>
      <w:proofErr w:type="gramStart"/>
      <w:r w:rsidRPr="00464FC3">
        <w:rPr>
          <w:lang w:val="en-GB"/>
        </w:rPr>
        <w:t>are :</w:t>
      </w:r>
      <w:proofErr w:type="gramEnd"/>
    </w:p>
    <w:p w14:paraId="7170FB58" w14:textId="77777777" w:rsidR="00464FC3" w:rsidRPr="00464FC3" w:rsidRDefault="00464FC3" w:rsidP="00464FC3">
      <w:pPr>
        <w:numPr>
          <w:ilvl w:val="0"/>
          <w:numId w:val="8"/>
        </w:numPr>
        <w:jc w:val="both"/>
        <w:rPr>
          <w:lang w:val="en-GB"/>
        </w:rPr>
      </w:pPr>
      <w:r w:rsidRPr="00464FC3">
        <w:rPr>
          <w:lang w:val="en-GB"/>
        </w:rPr>
        <w:t>Cognition and Learning</w:t>
      </w:r>
    </w:p>
    <w:p w14:paraId="166741CD" w14:textId="77777777" w:rsidR="00464FC3" w:rsidRPr="00464FC3" w:rsidRDefault="00464FC3" w:rsidP="00464FC3">
      <w:pPr>
        <w:numPr>
          <w:ilvl w:val="0"/>
          <w:numId w:val="8"/>
        </w:numPr>
        <w:jc w:val="both"/>
        <w:rPr>
          <w:lang w:val="en-GB"/>
        </w:rPr>
      </w:pPr>
      <w:r w:rsidRPr="00464FC3">
        <w:rPr>
          <w:lang w:val="en-GB"/>
        </w:rPr>
        <w:t>Communication and Interaction</w:t>
      </w:r>
    </w:p>
    <w:p w14:paraId="12541F6E" w14:textId="77777777" w:rsidR="00464FC3" w:rsidRPr="00464FC3" w:rsidRDefault="00464FC3" w:rsidP="00464FC3">
      <w:pPr>
        <w:numPr>
          <w:ilvl w:val="0"/>
          <w:numId w:val="8"/>
        </w:numPr>
        <w:jc w:val="both"/>
        <w:rPr>
          <w:lang w:val="en-GB"/>
        </w:rPr>
      </w:pPr>
      <w:r w:rsidRPr="00464FC3">
        <w:rPr>
          <w:lang w:val="en-GB"/>
        </w:rPr>
        <w:t>Social, emotional and mental health difficulties</w:t>
      </w:r>
    </w:p>
    <w:p w14:paraId="40467D27" w14:textId="77777777" w:rsidR="00464FC3" w:rsidRDefault="00464FC3" w:rsidP="00464FC3">
      <w:pPr>
        <w:numPr>
          <w:ilvl w:val="0"/>
          <w:numId w:val="8"/>
        </w:numPr>
        <w:jc w:val="both"/>
        <w:rPr>
          <w:lang w:val="en-GB"/>
        </w:rPr>
      </w:pPr>
      <w:r w:rsidRPr="00464FC3">
        <w:rPr>
          <w:lang w:val="en-GB"/>
        </w:rPr>
        <w:t>Sensory and/or physical needs</w:t>
      </w:r>
    </w:p>
    <w:p w14:paraId="7D9F6ABA" w14:textId="77777777" w:rsidR="00CD45C7" w:rsidRDefault="00CD45C7" w:rsidP="00464FC3">
      <w:pPr>
        <w:numPr>
          <w:ilvl w:val="0"/>
          <w:numId w:val="8"/>
        </w:numPr>
        <w:jc w:val="both"/>
        <w:rPr>
          <w:lang w:val="en-GB"/>
        </w:rPr>
      </w:pPr>
    </w:p>
    <w:p w14:paraId="0142D33F" w14:textId="7BAED7F2" w:rsidR="00CD45C7" w:rsidRDefault="00CD45C7" w:rsidP="00CD45C7">
      <w:pPr>
        <w:jc w:val="both"/>
        <w:rPr>
          <w:b/>
          <w:u w:val="single"/>
          <w:lang w:val="en-GB"/>
        </w:rPr>
      </w:pPr>
      <w:r w:rsidRPr="00CD45C7">
        <w:rPr>
          <w:b/>
          <w:u w:val="single"/>
          <w:lang w:val="en-GB"/>
        </w:rPr>
        <w:t>Resources</w:t>
      </w:r>
    </w:p>
    <w:p w14:paraId="67CE6B10" w14:textId="77777777" w:rsidR="00CD45C7" w:rsidRDefault="00CD45C7" w:rsidP="00CD45C7">
      <w:pPr>
        <w:jc w:val="both"/>
        <w:rPr>
          <w:b/>
          <w:u w:val="single"/>
          <w:lang w:val="en-GB"/>
        </w:rPr>
      </w:pPr>
    </w:p>
    <w:p w14:paraId="5FE48940" w14:textId="36BB62CD" w:rsidR="000A304A" w:rsidRDefault="000A304A" w:rsidP="00B9098C">
      <w:pPr>
        <w:pStyle w:val="ListParagraph"/>
        <w:numPr>
          <w:ilvl w:val="0"/>
          <w:numId w:val="14"/>
        </w:numPr>
        <w:spacing w:after="200"/>
        <w:jc w:val="both"/>
      </w:pPr>
      <w:r>
        <w:t>SLT and the Inclusion Leader</w:t>
      </w:r>
      <w:r w:rsidRPr="00791CC6">
        <w:t xml:space="preserve"> </w:t>
      </w:r>
      <w:proofErr w:type="spellStart"/>
      <w:r w:rsidRPr="00791CC6">
        <w:t>organise</w:t>
      </w:r>
      <w:proofErr w:type="spellEnd"/>
      <w:r w:rsidRPr="00791CC6">
        <w:t xml:space="preserve"> and delegate </w:t>
      </w:r>
      <w:r>
        <w:t>additional human resources for children with SEND through the school budget and the Pupil Premium Fund.</w:t>
      </w:r>
    </w:p>
    <w:p w14:paraId="4DA8CD9B" w14:textId="1F2895A8" w:rsidR="000A304A" w:rsidRPr="000A304A" w:rsidRDefault="000A304A" w:rsidP="00B9098C">
      <w:pPr>
        <w:pStyle w:val="ListParagraph"/>
        <w:numPr>
          <w:ilvl w:val="0"/>
          <w:numId w:val="14"/>
        </w:numPr>
        <w:spacing w:after="200"/>
        <w:jc w:val="both"/>
      </w:pPr>
      <w:r>
        <w:t>The SLT and the Inclusion Leader monitor and support each additional adult who works alongside children with SEND</w:t>
      </w:r>
    </w:p>
    <w:p w14:paraId="6FE6A9A5" w14:textId="3686D4CE" w:rsidR="00CD45C7" w:rsidRDefault="00CD45C7" w:rsidP="00B9098C">
      <w:pPr>
        <w:pStyle w:val="ListParagraph"/>
        <w:numPr>
          <w:ilvl w:val="0"/>
          <w:numId w:val="14"/>
        </w:numPr>
        <w:spacing w:after="200"/>
        <w:jc w:val="both"/>
      </w:pPr>
      <w:r>
        <w:t>The Inclusion Leader purchases and distributes additional resources needed to enhance and support learning for children with SEND.</w:t>
      </w:r>
    </w:p>
    <w:p w14:paraId="74EE2AA3" w14:textId="654837F2" w:rsidR="00CD45C7" w:rsidRPr="00CD45C7" w:rsidRDefault="00CD45C7" w:rsidP="00B9098C">
      <w:pPr>
        <w:pStyle w:val="ListParagraph"/>
        <w:numPr>
          <w:ilvl w:val="0"/>
          <w:numId w:val="14"/>
        </w:numPr>
        <w:spacing w:after="200"/>
        <w:jc w:val="both"/>
      </w:pPr>
      <w:r>
        <w:t>SLT and the Inclusion Leader ensure all support, either physical or emotional, is in place to support children with SEND.</w:t>
      </w:r>
    </w:p>
    <w:p w14:paraId="7EBE9451" w14:textId="77777777" w:rsidR="00464FC3" w:rsidRDefault="00464FC3" w:rsidP="00464FC3">
      <w:pPr>
        <w:jc w:val="both"/>
        <w:rPr>
          <w:lang w:val="en-GB"/>
        </w:rPr>
      </w:pPr>
    </w:p>
    <w:p w14:paraId="38759B25" w14:textId="77777777" w:rsidR="00464FC3" w:rsidRDefault="00464FC3" w:rsidP="00464FC3">
      <w:pPr>
        <w:jc w:val="both"/>
        <w:rPr>
          <w:b/>
          <w:bCs/>
          <w:u w:val="single"/>
          <w:lang w:val="en-GB"/>
        </w:rPr>
      </w:pPr>
      <w:r w:rsidRPr="00464FC3">
        <w:rPr>
          <w:b/>
          <w:bCs/>
          <w:u w:val="single"/>
          <w:lang w:val="en-GB"/>
        </w:rPr>
        <w:t>Transition</w:t>
      </w:r>
    </w:p>
    <w:p w14:paraId="50AE4987" w14:textId="77777777" w:rsidR="00464FC3" w:rsidRPr="00464FC3" w:rsidRDefault="00464FC3" w:rsidP="00464FC3">
      <w:pPr>
        <w:jc w:val="both"/>
        <w:rPr>
          <w:lang w:val="en-GB"/>
        </w:rPr>
      </w:pPr>
    </w:p>
    <w:p w14:paraId="12CDB808" w14:textId="4F98CE27" w:rsidR="00464FC3" w:rsidRPr="00464FC3" w:rsidRDefault="00464FC3" w:rsidP="00464FC3">
      <w:pPr>
        <w:jc w:val="both"/>
        <w:rPr>
          <w:lang w:val="en-GB"/>
        </w:rPr>
      </w:pPr>
      <w:r>
        <w:rPr>
          <w:lang w:val="en-GB"/>
        </w:rPr>
        <w:t>At Tame Valley</w:t>
      </w:r>
      <w:r w:rsidRPr="00464FC3">
        <w:rPr>
          <w:lang w:val="en-GB"/>
        </w:rPr>
        <w:t xml:space="preserve"> we recognise that ‘moving on’ can be difficult for a child with SEN/and or disabilities and take steps to ensure that any transition is as smooth as possible.</w:t>
      </w:r>
    </w:p>
    <w:p w14:paraId="7919B95C" w14:textId="2A66A127" w:rsidR="00464FC3" w:rsidRPr="00464FC3" w:rsidRDefault="00464FC3" w:rsidP="00464FC3">
      <w:pPr>
        <w:pStyle w:val="ListParagraph"/>
        <w:numPr>
          <w:ilvl w:val="0"/>
          <w:numId w:val="11"/>
        </w:numPr>
        <w:jc w:val="both"/>
        <w:rPr>
          <w:lang w:val="en-GB"/>
        </w:rPr>
      </w:pPr>
      <w:r w:rsidRPr="00464FC3">
        <w:rPr>
          <w:lang w:val="en-GB"/>
        </w:rPr>
        <w:t>If your child is moving to another school:</w:t>
      </w:r>
    </w:p>
    <w:p w14:paraId="6AE8EFF0" w14:textId="77777777" w:rsidR="00464FC3" w:rsidRPr="00464FC3" w:rsidRDefault="00464FC3" w:rsidP="00464FC3">
      <w:pPr>
        <w:pStyle w:val="ListParagraph"/>
        <w:numPr>
          <w:ilvl w:val="0"/>
          <w:numId w:val="11"/>
        </w:numPr>
        <w:jc w:val="both"/>
        <w:rPr>
          <w:lang w:val="en-GB"/>
        </w:rPr>
      </w:pPr>
      <w:r w:rsidRPr="00464FC3">
        <w:rPr>
          <w:lang w:val="en-GB"/>
        </w:rPr>
        <w:t>We will contact the new school’s SENCO and ensure he/she knows about any special arrangements or support that need to be made for your child</w:t>
      </w:r>
    </w:p>
    <w:p w14:paraId="0549AB39" w14:textId="77777777" w:rsidR="00464FC3" w:rsidRPr="00464FC3" w:rsidRDefault="00464FC3" w:rsidP="00464FC3">
      <w:pPr>
        <w:pStyle w:val="ListParagraph"/>
        <w:numPr>
          <w:ilvl w:val="0"/>
          <w:numId w:val="11"/>
        </w:numPr>
        <w:jc w:val="both"/>
        <w:rPr>
          <w:lang w:val="en-GB"/>
        </w:rPr>
      </w:pPr>
      <w:r w:rsidRPr="00464FC3">
        <w:rPr>
          <w:lang w:val="en-GB"/>
        </w:rPr>
        <w:t>We will make sure that all records about your child are passed on as soon as possible.</w:t>
      </w:r>
    </w:p>
    <w:p w14:paraId="763A65DF" w14:textId="089E09E8" w:rsidR="00464FC3" w:rsidRPr="00464FC3" w:rsidRDefault="00464FC3" w:rsidP="00464FC3">
      <w:pPr>
        <w:pStyle w:val="ListParagraph"/>
        <w:numPr>
          <w:ilvl w:val="0"/>
          <w:numId w:val="11"/>
        </w:numPr>
        <w:jc w:val="both"/>
        <w:rPr>
          <w:lang w:val="en-GB"/>
        </w:rPr>
      </w:pPr>
      <w:r w:rsidRPr="00464FC3">
        <w:rPr>
          <w:lang w:val="en-GB"/>
        </w:rPr>
        <w:t>When moving classes in school:</w:t>
      </w:r>
    </w:p>
    <w:p w14:paraId="396316BF" w14:textId="77777777" w:rsidR="00464FC3" w:rsidRPr="002E537C" w:rsidRDefault="00464FC3" w:rsidP="00464FC3">
      <w:pPr>
        <w:pStyle w:val="ListParagraph"/>
        <w:ind w:left="2213"/>
        <w:jc w:val="both"/>
        <w:rPr>
          <w:lang w:val="en-GB"/>
        </w:rPr>
      </w:pPr>
      <w:r w:rsidRPr="00464FC3">
        <w:rPr>
          <w:lang w:val="en-GB"/>
        </w:rPr>
        <w:t xml:space="preserve">Information will be passed on to the new class teacher IN ADVANCE </w:t>
      </w:r>
      <w:r w:rsidRPr="002E537C">
        <w:rPr>
          <w:lang w:val="en-GB"/>
        </w:rPr>
        <w:t>and if necessary a planning meeting will take place with the new teacher.  All available targets will be shared with the new teacher.</w:t>
      </w:r>
    </w:p>
    <w:p w14:paraId="296C653F" w14:textId="77777777" w:rsidR="00464FC3" w:rsidRPr="002E537C" w:rsidRDefault="00464FC3" w:rsidP="00464FC3">
      <w:pPr>
        <w:pStyle w:val="ListParagraph"/>
        <w:numPr>
          <w:ilvl w:val="0"/>
          <w:numId w:val="11"/>
        </w:numPr>
        <w:jc w:val="both"/>
        <w:rPr>
          <w:lang w:val="en-GB"/>
        </w:rPr>
      </w:pPr>
      <w:r w:rsidRPr="002E537C">
        <w:rPr>
          <w:lang w:val="en-GB"/>
        </w:rPr>
        <w:t>If your child would be helped by a book to support them understand moving on then it will be made with them/for them.</w:t>
      </w:r>
    </w:p>
    <w:p w14:paraId="23143369" w14:textId="77777777" w:rsidR="00B9098C" w:rsidRPr="002E537C" w:rsidRDefault="00B9098C" w:rsidP="00AF2FB8">
      <w:pPr>
        <w:pStyle w:val="ListParagraph"/>
        <w:numPr>
          <w:ilvl w:val="0"/>
          <w:numId w:val="11"/>
        </w:numPr>
        <w:jc w:val="both"/>
        <w:rPr>
          <w:lang w:val="en-GB"/>
        </w:rPr>
      </w:pPr>
      <w:r w:rsidRPr="002E537C">
        <w:rPr>
          <w:lang w:val="en-GB"/>
        </w:rPr>
        <w:t>In Year 6:</w:t>
      </w:r>
    </w:p>
    <w:p w14:paraId="59051411" w14:textId="4A645598" w:rsidR="00B9098C" w:rsidRPr="002E537C" w:rsidRDefault="00B9098C" w:rsidP="00AF2FB8">
      <w:pPr>
        <w:numPr>
          <w:ilvl w:val="1"/>
          <w:numId w:val="11"/>
        </w:numPr>
        <w:jc w:val="both"/>
        <w:rPr>
          <w:lang w:val="en-GB"/>
        </w:rPr>
      </w:pPr>
      <w:r w:rsidRPr="002E537C">
        <w:rPr>
          <w:lang w:val="en-GB"/>
        </w:rPr>
        <w:t>The SENCO will attend the Primary Transition Day to discuss the specific needs of your child with the SENCO of their secondary school</w:t>
      </w:r>
    </w:p>
    <w:p w14:paraId="32DFB09C" w14:textId="77777777" w:rsidR="00B9098C" w:rsidRPr="002E537C" w:rsidRDefault="00B9098C" w:rsidP="00AF2FB8">
      <w:pPr>
        <w:numPr>
          <w:ilvl w:val="1"/>
          <w:numId w:val="11"/>
        </w:numPr>
        <w:jc w:val="both"/>
        <w:rPr>
          <w:lang w:val="en-GB"/>
        </w:rPr>
      </w:pPr>
      <w:r w:rsidRPr="002E537C">
        <w:rPr>
          <w:lang w:val="en-GB"/>
        </w:rPr>
        <w:t>Your child will attend a small group in school, to support their understanding of the changes ahead.  This may include creating a ‘Personal Passport’ which includes information about themselves for their new school.</w:t>
      </w:r>
    </w:p>
    <w:p w14:paraId="4A8721BE" w14:textId="77777777" w:rsidR="00B9098C" w:rsidRPr="002E537C" w:rsidRDefault="00B9098C" w:rsidP="00AF2FB8">
      <w:pPr>
        <w:numPr>
          <w:ilvl w:val="1"/>
          <w:numId w:val="11"/>
        </w:numPr>
        <w:jc w:val="both"/>
        <w:rPr>
          <w:lang w:val="en-GB"/>
        </w:rPr>
      </w:pPr>
      <w:r w:rsidRPr="002E537C">
        <w:rPr>
          <w:lang w:val="en-GB"/>
        </w:rPr>
        <w:lastRenderedPageBreak/>
        <w:t>Where possible your child will visit their new school on several occasions and in some cases staff from the new school will visit your child in this school.</w:t>
      </w:r>
    </w:p>
    <w:p w14:paraId="2294B606" w14:textId="77777777" w:rsidR="00AF2FB8" w:rsidRDefault="00AF2FB8" w:rsidP="00AF2FB8">
      <w:pPr>
        <w:ind w:left="2933"/>
        <w:jc w:val="both"/>
        <w:rPr>
          <w:highlight w:val="yellow"/>
          <w:lang w:val="en-GB"/>
        </w:rPr>
      </w:pPr>
    </w:p>
    <w:p w14:paraId="0A3369E8" w14:textId="77777777" w:rsidR="00AF2FB8" w:rsidRDefault="00AF2FB8" w:rsidP="00AF2FB8">
      <w:pPr>
        <w:jc w:val="both"/>
        <w:rPr>
          <w:b/>
          <w:bCs/>
          <w:u w:val="single"/>
          <w:lang w:val="en-GB"/>
        </w:rPr>
      </w:pPr>
      <w:r w:rsidRPr="00AF2FB8">
        <w:rPr>
          <w:b/>
          <w:bCs/>
          <w:u w:val="single"/>
          <w:lang w:val="en-GB"/>
        </w:rPr>
        <w:t>Evaluating the Effectiveness of our Provision</w:t>
      </w:r>
    </w:p>
    <w:p w14:paraId="1534B872" w14:textId="77777777" w:rsidR="00AF2FB8" w:rsidRPr="00AF2FB8" w:rsidRDefault="00AF2FB8" w:rsidP="00AF2FB8">
      <w:pPr>
        <w:jc w:val="both"/>
        <w:rPr>
          <w:lang w:val="en-GB"/>
        </w:rPr>
      </w:pPr>
    </w:p>
    <w:p w14:paraId="717297E2" w14:textId="004BF54F" w:rsidR="00AF2FB8" w:rsidRPr="00AF2FB8" w:rsidRDefault="00AF2FB8" w:rsidP="00AF2FB8">
      <w:pPr>
        <w:numPr>
          <w:ilvl w:val="0"/>
          <w:numId w:val="11"/>
        </w:numPr>
        <w:jc w:val="both"/>
        <w:rPr>
          <w:lang w:val="en-GB"/>
        </w:rPr>
      </w:pPr>
      <w:r w:rsidRPr="00AF2FB8">
        <w:rPr>
          <w:lang w:val="en-GB"/>
        </w:rPr>
        <w:t xml:space="preserve">The responsibility for Special Educational Needs provision is clearly identified in the SEN policy. The policy is reviewed annually. </w:t>
      </w:r>
    </w:p>
    <w:p w14:paraId="5439B88E" w14:textId="7D0E9895" w:rsidR="00AF2FB8" w:rsidRPr="00AF2FB8" w:rsidRDefault="00AF2FB8" w:rsidP="00AF2FB8">
      <w:pPr>
        <w:numPr>
          <w:ilvl w:val="0"/>
          <w:numId w:val="11"/>
        </w:numPr>
        <w:jc w:val="both"/>
        <w:rPr>
          <w:lang w:val="en-GB"/>
        </w:rPr>
      </w:pPr>
      <w:r w:rsidRPr="00AF2FB8">
        <w:rPr>
          <w:lang w:val="en-GB"/>
        </w:rPr>
        <w:t>Rigorous assessment procedures are used to evaluate the effectiveness of our provision. Your child’s progress will be reviewed r</w:t>
      </w:r>
      <w:r>
        <w:rPr>
          <w:lang w:val="en-GB"/>
        </w:rPr>
        <w:t>egularly and discussed at Pupil P</w:t>
      </w:r>
      <w:r w:rsidRPr="00AF2FB8">
        <w:rPr>
          <w:lang w:val="en-GB"/>
        </w:rPr>
        <w:t>rogress meetings.</w:t>
      </w:r>
    </w:p>
    <w:p w14:paraId="4569F860" w14:textId="15CF2519" w:rsidR="00AF2FB8" w:rsidRDefault="00AF2FB8" w:rsidP="00AF2FB8">
      <w:pPr>
        <w:numPr>
          <w:ilvl w:val="0"/>
          <w:numId w:val="11"/>
        </w:numPr>
        <w:jc w:val="both"/>
        <w:rPr>
          <w:lang w:val="en-GB"/>
        </w:rPr>
      </w:pPr>
      <w:r w:rsidRPr="00AF2FB8">
        <w:rPr>
          <w:lang w:val="en-GB"/>
        </w:rPr>
        <w:t>The progress your child is making will be discussed with you at parent consultations</w:t>
      </w:r>
      <w:r>
        <w:rPr>
          <w:lang w:val="en-GB"/>
        </w:rPr>
        <w:t xml:space="preserve"> </w:t>
      </w:r>
      <w:r w:rsidR="002E537C">
        <w:rPr>
          <w:lang w:val="en-GB"/>
        </w:rPr>
        <w:t>termly</w:t>
      </w:r>
      <w:r w:rsidRPr="00AF2FB8">
        <w:rPr>
          <w:lang w:val="en-GB"/>
        </w:rPr>
        <w:t xml:space="preserve"> within their annual report and at any SEN meetings that you are invited to attend. </w:t>
      </w:r>
    </w:p>
    <w:p w14:paraId="6B7E28E7" w14:textId="77777777" w:rsidR="00AF2FB8" w:rsidRPr="00AF2FB8" w:rsidRDefault="00AF2FB8" w:rsidP="00AF2FB8">
      <w:pPr>
        <w:jc w:val="both"/>
        <w:rPr>
          <w:lang w:val="en-GB"/>
        </w:rPr>
      </w:pPr>
      <w:r w:rsidRPr="00AF2FB8">
        <w:rPr>
          <w:b/>
          <w:bCs/>
          <w:u w:val="single"/>
          <w:lang w:val="en-GB"/>
        </w:rPr>
        <w:t>Relevant policies</w:t>
      </w:r>
      <w:r w:rsidRPr="00AF2FB8">
        <w:rPr>
          <w:lang w:val="en-GB"/>
        </w:rPr>
        <w:t>:</w:t>
      </w:r>
    </w:p>
    <w:p w14:paraId="61F4231F" w14:textId="77777777" w:rsidR="00B9098C" w:rsidRPr="00AF2FB8" w:rsidRDefault="00B9098C" w:rsidP="00AF2FB8">
      <w:pPr>
        <w:numPr>
          <w:ilvl w:val="1"/>
          <w:numId w:val="13"/>
        </w:numPr>
        <w:jc w:val="both"/>
        <w:rPr>
          <w:lang w:val="en-GB"/>
        </w:rPr>
      </w:pPr>
      <w:r w:rsidRPr="00AF2FB8">
        <w:rPr>
          <w:lang w:val="en-GB"/>
        </w:rPr>
        <w:t>SEN policy</w:t>
      </w:r>
    </w:p>
    <w:p w14:paraId="6DF44A2E" w14:textId="77777777" w:rsidR="00B9098C" w:rsidRPr="00AF2FB8" w:rsidRDefault="00B9098C" w:rsidP="00AF2FB8">
      <w:pPr>
        <w:numPr>
          <w:ilvl w:val="1"/>
          <w:numId w:val="13"/>
        </w:numPr>
        <w:jc w:val="both"/>
        <w:rPr>
          <w:lang w:val="en-GB"/>
        </w:rPr>
      </w:pPr>
      <w:r w:rsidRPr="00AF2FB8">
        <w:rPr>
          <w:lang w:val="en-GB"/>
        </w:rPr>
        <w:t>Pupil Premium policy</w:t>
      </w:r>
    </w:p>
    <w:p w14:paraId="4FCEB275" w14:textId="77777777" w:rsidR="00B9098C" w:rsidRPr="00AF2FB8" w:rsidRDefault="00B9098C" w:rsidP="00AF2FB8">
      <w:pPr>
        <w:numPr>
          <w:ilvl w:val="1"/>
          <w:numId w:val="13"/>
        </w:numPr>
        <w:jc w:val="both"/>
        <w:rPr>
          <w:lang w:val="en-GB"/>
        </w:rPr>
      </w:pPr>
      <w:r w:rsidRPr="00AF2FB8">
        <w:rPr>
          <w:lang w:val="en-GB"/>
        </w:rPr>
        <w:t>Behaviour policy</w:t>
      </w:r>
    </w:p>
    <w:p w14:paraId="47A11423" w14:textId="77777777" w:rsidR="00B9098C" w:rsidRPr="00AF2FB8" w:rsidRDefault="00B9098C" w:rsidP="00AF2FB8">
      <w:pPr>
        <w:numPr>
          <w:ilvl w:val="1"/>
          <w:numId w:val="13"/>
        </w:numPr>
        <w:jc w:val="both"/>
        <w:rPr>
          <w:lang w:val="en-GB"/>
        </w:rPr>
      </w:pPr>
      <w:r w:rsidRPr="00AF2FB8">
        <w:rPr>
          <w:lang w:val="en-GB"/>
        </w:rPr>
        <w:t>Attendance policy</w:t>
      </w:r>
    </w:p>
    <w:p w14:paraId="098E5032" w14:textId="77777777" w:rsidR="00B9098C" w:rsidRPr="00AF2FB8" w:rsidRDefault="00B9098C" w:rsidP="00AF2FB8">
      <w:pPr>
        <w:numPr>
          <w:ilvl w:val="1"/>
          <w:numId w:val="13"/>
        </w:numPr>
        <w:jc w:val="both"/>
        <w:rPr>
          <w:lang w:val="en-GB"/>
        </w:rPr>
      </w:pPr>
      <w:r w:rsidRPr="00AF2FB8">
        <w:rPr>
          <w:lang w:val="en-GB"/>
        </w:rPr>
        <w:t>Teaching and Learning policy</w:t>
      </w:r>
    </w:p>
    <w:p w14:paraId="33A73A99" w14:textId="77777777" w:rsidR="00B9098C" w:rsidRPr="00AF2FB8" w:rsidRDefault="00B9098C" w:rsidP="00AF2FB8">
      <w:pPr>
        <w:numPr>
          <w:ilvl w:val="1"/>
          <w:numId w:val="13"/>
        </w:numPr>
        <w:jc w:val="both"/>
        <w:rPr>
          <w:lang w:val="en-GB"/>
        </w:rPr>
      </w:pPr>
      <w:r w:rsidRPr="00AF2FB8">
        <w:rPr>
          <w:lang w:val="en-GB"/>
        </w:rPr>
        <w:t>Assessment policy</w:t>
      </w:r>
    </w:p>
    <w:p w14:paraId="76DD76CD" w14:textId="77777777" w:rsidR="00AF2FB8" w:rsidRDefault="00AF2FB8" w:rsidP="00AF2FB8">
      <w:pPr>
        <w:jc w:val="both"/>
        <w:rPr>
          <w:lang w:val="en-GB"/>
        </w:rPr>
      </w:pPr>
    </w:p>
    <w:p w14:paraId="6E705A02" w14:textId="77777777" w:rsidR="00AF2FB8" w:rsidRPr="00AF2FB8" w:rsidRDefault="00AF2FB8" w:rsidP="00AF2FB8">
      <w:pPr>
        <w:jc w:val="both"/>
        <w:rPr>
          <w:lang w:val="en-GB"/>
        </w:rPr>
      </w:pPr>
      <w:r w:rsidRPr="00AF2FB8">
        <w:rPr>
          <w:b/>
          <w:bCs/>
          <w:u w:val="single"/>
          <w:lang w:val="en-GB"/>
        </w:rPr>
        <w:t>Open and Honest Communication</w:t>
      </w:r>
    </w:p>
    <w:p w14:paraId="673A0393" w14:textId="3EAE00A9" w:rsidR="00AF2FB8" w:rsidRPr="00AF2FB8" w:rsidRDefault="00AF2FB8" w:rsidP="00AF2FB8">
      <w:pPr>
        <w:jc w:val="both"/>
        <w:rPr>
          <w:lang w:val="en-GB"/>
        </w:rPr>
      </w:pPr>
      <w:r w:rsidRPr="00AF2FB8">
        <w:rPr>
          <w:lang w:val="en-GB"/>
        </w:rPr>
        <w:t xml:space="preserve">If you have any concerns about your child, your first </w:t>
      </w:r>
      <w:r>
        <w:rPr>
          <w:lang w:val="en-GB"/>
        </w:rPr>
        <w:t>point of contact should be the Class T</w:t>
      </w:r>
      <w:r w:rsidRPr="00AF2FB8">
        <w:rPr>
          <w:lang w:val="en-GB"/>
        </w:rPr>
        <w:t>eacher. If they feel it is necessary, they will ra</w:t>
      </w:r>
      <w:r>
        <w:rPr>
          <w:lang w:val="en-GB"/>
        </w:rPr>
        <w:t>ise your concerns with the Inclusion Leader</w:t>
      </w:r>
      <w:r w:rsidRPr="00AF2FB8">
        <w:rPr>
          <w:lang w:val="en-GB"/>
        </w:rPr>
        <w:t>, and a further meeting can be arranged. If you are not satisfied that your concerns have been addressed, please make</w:t>
      </w:r>
      <w:r>
        <w:rPr>
          <w:lang w:val="en-GB"/>
        </w:rPr>
        <w:t xml:space="preserve"> an appointment to see the Inclusion Leader</w:t>
      </w:r>
      <w:r w:rsidRPr="00AF2FB8">
        <w:rPr>
          <w:lang w:val="en-GB"/>
        </w:rPr>
        <w:t xml:space="preserve"> directly. We offer an open door policy, and are always happy to speak to you at the earliest convenience.</w:t>
      </w:r>
    </w:p>
    <w:p w14:paraId="37A7FA31" w14:textId="77777777" w:rsidR="00AF2FB8" w:rsidRDefault="00AF2FB8" w:rsidP="00AF2FB8">
      <w:pPr>
        <w:jc w:val="both"/>
        <w:rPr>
          <w:lang w:val="en-GB"/>
        </w:rPr>
      </w:pPr>
      <w:r w:rsidRPr="00AF2FB8">
        <w:rPr>
          <w:lang w:val="en-GB"/>
        </w:rPr>
        <w:t>Similarly, if we have any concerns about the progress your child is making, we will contact you immediately. Parent consultations and annual reports should otherwise give you a clear picture of the progress and level attainment your child has achieved.</w:t>
      </w:r>
    </w:p>
    <w:p w14:paraId="7D9B02DC" w14:textId="77777777" w:rsidR="009A4B03" w:rsidRDefault="009A4B03" w:rsidP="00AF2FB8">
      <w:pPr>
        <w:jc w:val="both"/>
        <w:rPr>
          <w:lang w:val="en-GB"/>
        </w:rPr>
      </w:pPr>
    </w:p>
    <w:p w14:paraId="3EC9AB75" w14:textId="59C372F5" w:rsidR="009A4B03" w:rsidRDefault="009A4B03" w:rsidP="00AF2FB8">
      <w:pPr>
        <w:jc w:val="both"/>
        <w:rPr>
          <w:b/>
          <w:u w:val="single"/>
          <w:lang w:val="en-GB"/>
        </w:rPr>
      </w:pPr>
      <w:r w:rsidRPr="009A4B03">
        <w:rPr>
          <w:b/>
          <w:u w:val="single"/>
          <w:lang w:val="en-GB"/>
        </w:rPr>
        <w:t>Complaints Procedure</w:t>
      </w:r>
    </w:p>
    <w:p w14:paraId="7E26B686" w14:textId="77777777" w:rsidR="00BB4379" w:rsidRDefault="00BB4379" w:rsidP="00AF2FB8">
      <w:pPr>
        <w:jc w:val="both"/>
        <w:rPr>
          <w:b/>
          <w:u w:val="single"/>
          <w:lang w:val="en-GB"/>
        </w:rPr>
      </w:pPr>
    </w:p>
    <w:p w14:paraId="48F6A4F8" w14:textId="77777777" w:rsidR="00BB4379" w:rsidRDefault="00BB4379" w:rsidP="00BB4379">
      <w:pPr>
        <w:jc w:val="both"/>
      </w:pPr>
      <w:r>
        <w:t>Tame Valley Academy believes that close working partnerships with parents/</w:t>
      </w:r>
      <w:proofErr w:type="spellStart"/>
      <w:r>
        <w:t>carers</w:t>
      </w:r>
      <w:proofErr w:type="spellEnd"/>
      <w:r>
        <w:t xml:space="preserve"> of pupil with SEN is essential if the learning process is to be </w:t>
      </w:r>
      <w:proofErr w:type="spellStart"/>
      <w:r>
        <w:t>maximised</w:t>
      </w:r>
      <w:proofErr w:type="spellEnd"/>
      <w:r>
        <w:t>. In keeping with the new Code of Practice (2014), the school aims to ensure that parent/</w:t>
      </w:r>
      <w:proofErr w:type="spellStart"/>
      <w:r>
        <w:t>carers</w:t>
      </w:r>
      <w:proofErr w:type="spellEnd"/>
      <w:r>
        <w:t xml:space="preserve"> are fully involved and consulted over their child’s progress and SEN provision, including the drawing up of ‘My Education Plans’.</w:t>
      </w:r>
    </w:p>
    <w:p w14:paraId="3923A798" w14:textId="77777777" w:rsidR="00BB4379" w:rsidRDefault="00BB4379" w:rsidP="00BB4379">
      <w:pPr>
        <w:jc w:val="both"/>
      </w:pPr>
      <w:r>
        <w:t>We also encourage parents to contact the free and impartial Parent Partnership service for parents of children with SEN. Their contact details are:</w:t>
      </w:r>
    </w:p>
    <w:p w14:paraId="27E14278" w14:textId="6417E9E6" w:rsidR="00BB4379" w:rsidRDefault="002E537C" w:rsidP="00BB4379">
      <w:pPr>
        <w:jc w:val="both"/>
        <w:rPr>
          <w:lang w:val="en-GB"/>
        </w:rPr>
      </w:pPr>
      <w:proofErr w:type="spellStart"/>
      <w:r>
        <w:t>Parent</w:t>
      </w:r>
      <w:r w:rsidRPr="002E537C">
        <w:t>Partnership</w:t>
      </w:r>
      <w:proofErr w:type="spellEnd"/>
      <w:r w:rsidRPr="002E537C">
        <w:t xml:space="preserve"> – http://www.birmingham.gov.uk/cs/Satellite?c=Page&amp;childpagename=Families</w:t>
      </w:r>
      <w:r w:rsidRPr="002E537C">
        <w:lastRenderedPageBreak/>
        <w:t>%2FPageLayout&amp;cid=1223336979711&amp;pagename=BCC%2FCommon%2FWrapper%2FWrapper</w:t>
      </w:r>
    </w:p>
    <w:p w14:paraId="2E352C71" w14:textId="77777777" w:rsidR="00BB4379" w:rsidRDefault="00BB4379" w:rsidP="00AF2FB8">
      <w:pPr>
        <w:jc w:val="both"/>
        <w:rPr>
          <w:b/>
          <w:u w:val="single"/>
          <w:lang w:val="en-GB"/>
        </w:rPr>
      </w:pPr>
    </w:p>
    <w:p w14:paraId="3A1DF779" w14:textId="77777777" w:rsidR="009A4B03" w:rsidRDefault="009A4B03" w:rsidP="00AF2FB8">
      <w:pPr>
        <w:jc w:val="both"/>
        <w:rPr>
          <w:b/>
          <w:u w:val="single"/>
          <w:lang w:val="en-GB"/>
        </w:rPr>
      </w:pPr>
    </w:p>
    <w:p w14:paraId="2F645433" w14:textId="72915EB7" w:rsidR="009A4B03" w:rsidRPr="009A4B03" w:rsidRDefault="009A4B03" w:rsidP="009A4B03">
      <w:pPr>
        <w:jc w:val="both"/>
        <w:rPr>
          <w:lang w:val="en-GB"/>
        </w:rPr>
      </w:pPr>
      <w:r w:rsidRPr="009A4B03">
        <w:rPr>
          <w:lang w:val="en-GB"/>
        </w:rPr>
        <w:t>In the event of an</w:t>
      </w:r>
      <w:r>
        <w:rPr>
          <w:lang w:val="en-GB"/>
        </w:rPr>
        <w:t>y complaint being made, the Inclusion</w:t>
      </w:r>
      <w:r w:rsidRPr="009A4B03">
        <w:rPr>
          <w:lang w:val="en-GB"/>
        </w:rPr>
        <w:t xml:space="preserve"> Leader should be contacted in the first instance. This can be done at the school of</w:t>
      </w:r>
      <w:r>
        <w:rPr>
          <w:lang w:val="en-GB"/>
        </w:rPr>
        <w:t>fice, by phoning on 0121 464 4497</w:t>
      </w:r>
      <w:r w:rsidRPr="009A4B03">
        <w:rPr>
          <w:lang w:val="en-GB"/>
        </w:rPr>
        <w:t>, or by e-mail</w:t>
      </w:r>
      <w:r>
        <w:rPr>
          <w:lang w:val="en-GB"/>
        </w:rPr>
        <w:t xml:space="preserve"> </w:t>
      </w:r>
      <w:r w:rsidR="009541AF">
        <w:rPr>
          <w:lang w:val="en-GB"/>
        </w:rPr>
        <w:t>enquiry@tamevall.bham.sch.uk</w:t>
      </w:r>
      <w:bookmarkStart w:id="0" w:name="_GoBack"/>
      <w:bookmarkEnd w:id="0"/>
    </w:p>
    <w:p w14:paraId="6F69A90F" w14:textId="721FCAE6" w:rsidR="009A4B03" w:rsidRPr="009A4B03" w:rsidRDefault="009A4B03" w:rsidP="009A4B03">
      <w:pPr>
        <w:jc w:val="both"/>
        <w:rPr>
          <w:lang w:val="en-GB"/>
        </w:rPr>
      </w:pPr>
      <w:r w:rsidRPr="009A4B03">
        <w:rPr>
          <w:lang w:val="en-GB"/>
        </w:rPr>
        <w:t>Should the matter remain unresolved the case will be passed to the Head</w:t>
      </w:r>
      <w:r>
        <w:rPr>
          <w:lang w:val="en-GB"/>
        </w:rPr>
        <w:t xml:space="preserve"> T</w:t>
      </w:r>
      <w:r w:rsidRPr="009A4B03">
        <w:rPr>
          <w:lang w:val="en-GB"/>
        </w:rPr>
        <w:t>eacher for further investigation and reported to the SEN Governor.</w:t>
      </w:r>
    </w:p>
    <w:p w14:paraId="4387A4CD" w14:textId="77777777" w:rsidR="009A4B03" w:rsidRPr="009A4B03" w:rsidRDefault="009A4B03" w:rsidP="009A4B03">
      <w:pPr>
        <w:jc w:val="both"/>
        <w:rPr>
          <w:lang w:val="en-GB"/>
        </w:rPr>
      </w:pPr>
      <w:r w:rsidRPr="009A4B03">
        <w:rPr>
          <w:lang w:val="en-GB"/>
        </w:rPr>
        <w:t xml:space="preserve"> </w:t>
      </w:r>
    </w:p>
    <w:p w14:paraId="45CA2C28" w14:textId="4BEB2A1C" w:rsidR="009A4B03" w:rsidRDefault="009A4B03" w:rsidP="009A4B03">
      <w:pPr>
        <w:jc w:val="both"/>
        <w:rPr>
          <w:lang w:val="en-GB"/>
        </w:rPr>
      </w:pPr>
      <w:r w:rsidRPr="009A4B03">
        <w:rPr>
          <w:lang w:val="en-GB"/>
        </w:rPr>
        <w:t>Formal complaints should be made in wri</w:t>
      </w:r>
      <w:r>
        <w:rPr>
          <w:lang w:val="en-GB"/>
        </w:rPr>
        <w:t>ting to the LAB</w:t>
      </w:r>
      <w:r w:rsidRPr="009A4B03">
        <w:rPr>
          <w:lang w:val="en-GB"/>
        </w:rPr>
        <w:t xml:space="preserve"> of the Academy </w:t>
      </w:r>
    </w:p>
    <w:p w14:paraId="3CD3030C" w14:textId="77777777" w:rsidR="00BB4379" w:rsidRDefault="00BB4379" w:rsidP="009A4B03">
      <w:pPr>
        <w:jc w:val="both"/>
        <w:rPr>
          <w:lang w:val="en-GB"/>
        </w:rPr>
      </w:pPr>
    </w:p>
    <w:p w14:paraId="066209A3" w14:textId="77777777" w:rsidR="009A4B03" w:rsidRPr="009A4B03" w:rsidRDefault="009A4B03" w:rsidP="009A4B03">
      <w:pPr>
        <w:jc w:val="both"/>
        <w:rPr>
          <w:lang w:val="en-GB"/>
        </w:rPr>
      </w:pPr>
    </w:p>
    <w:p w14:paraId="2AABA7F6" w14:textId="77777777" w:rsidR="009A4B03" w:rsidRPr="009A4B03" w:rsidRDefault="009A4B03" w:rsidP="00AF2FB8">
      <w:pPr>
        <w:jc w:val="both"/>
        <w:rPr>
          <w:lang w:val="en-GB"/>
        </w:rPr>
      </w:pPr>
    </w:p>
    <w:p w14:paraId="45850B92" w14:textId="77777777" w:rsidR="00AF2FB8" w:rsidRPr="00AF2FB8" w:rsidRDefault="00AF2FB8" w:rsidP="00AF2FB8">
      <w:pPr>
        <w:jc w:val="both"/>
        <w:rPr>
          <w:lang w:val="en-GB"/>
        </w:rPr>
      </w:pPr>
    </w:p>
    <w:p w14:paraId="063476E6" w14:textId="77777777" w:rsidR="00AF2FB8" w:rsidRPr="00AF2FB8" w:rsidRDefault="00AF2FB8" w:rsidP="00AF2FB8">
      <w:pPr>
        <w:ind w:left="2213"/>
        <w:jc w:val="both"/>
        <w:rPr>
          <w:highlight w:val="yellow"/>
          <w:lang w:val="en-GB"/>
        </w:rPr>
      </w:pPr>
    </w:p>
    <w:p w14:paraId="704CE7A0" w14:textId="77777777" w:rsidR="00464FC3" w:rsidRPr="00464FC3" w:rsidRDefault="00464FC3" w:rsidP="00464FC3">
      <w:pPr>
        <w:jc w:val="both"/>
        <w:rPr>
          <w:lang w:val="en-GB"/>
        </w:rPr>
      </w:pPr>
    </w:p>
    <w:p w14:paraId="3152B130" w14:textId="77777777" w:rsidR="00464FC3" w:rsidRPr="00B31C8C" w:rsidRDefault="00464FC3" w:rsidP="001517C2">
      <w:pPr>
        <w:jc w:val="both"/>
        <w:rPr>
          <w:lang w:val="en-GB"/>
        </w:rPr>
      </w:pPr>
    </w:p>
    <w:p w14:paraId="63921447" w14:textId="77777777" w:rsidR="00B31C8C" w:rsidRPr="00B31C8C" w:rsidRDefault="00B31C8C" w:rsidP="00B31C8C">
      <w:pPr>
        <w:jc w:val="both"/>
        <w:rPr>
          <w:lang w:val="en-GB"/>
        </w:rPr>
      </w:pPr>
    </w:p>
    <w:p w14:paraId="7AECA64F" w14:textId="77777777" w:rsidR="00B31C8C" w:rsidRPr="00EB3BC6" w:rsidRDefault="00B31C8C" w:rsidP="00214E60">
      <w:pPr>
        <w:jc w:val="both"/>
        <w:rPr>
          <w:lang w:val="en-GB"/>
        </w:rPr>
      </w:pPr>
    </w:p>
    <w:p w14:paraId="0C58CEB5" w14:textId="77777777" w:rsidR="00EB3BC6" w:rsidRPr="00EB3BC6" w:rsidRDefault="00EB3BC6" w:rsidP="00EB3BC6">
      <w:pPr>
        <w:jc w:val="both"/>
        <w:rPr>
          <w:lang w:val="en-GB"/>
        </w:rPr>
      </w:pPr>
      <w:r>
        <w:rPr>
          <w:lang w:val="en-GB"/>
        </w:rPr>
        <w:t xml:space="preserve">     </w:t>
      </w:r>
      <w:r w:rsidRPr="00EB3BC6">
        <w:rPr>
          <w:lang w:val="en-GB"/>
        </w:rPr>
        <w:t xml:space="preserve"> </w:t>
      </w:r>
    </w:p>
    <w:p w14:paraId="45FEA735" w14:textId="77777777" w:rsidR="00EB3BC6" w:rsidRPr="004D60AF" w:rsidRDefault="00EB3BC6" w:rsidP="004D60AF">
      <w:pPr>
        <w:jc w:val="both"/>
        <w:rPr>
          <w:lang w:val="en-GB"/>
        </w:rPr>
      </w:pPr>
    </w:p>
    <w:p w14:paraId="55617199" w14:textId="77777777" w:rsidR="004D60AF" w:rsidRPr="004D60AF" w:rsidRDefault="004D60AF" w:rsidP="004D60AF">
      <w:pPr>
        <w:jc w:val="both"/>
        <w:rPr>
          <w:lang w:val="en-GB"/>
        </w:rPr>
      </w:pPr>
    </w:p>
    <w:p w14:paraId="164FD027" w14:textId="77777777" w:rsidR="004D60AF" w:rsidRPr="004D60AF" w:rsidRDefault="004D60AF" w:rsidP="004D60AF">
      <w:pPr>
        <w:jc w:val="both"/>
        <w:rPr>
          <w:lang w:val="en-GB"/>
        </w:rPr>
      </w:pPr>
    </w:p>
    <w:p w14:paraId="0EF12C48" w14:textId="77777777" w:rsidR="004D60AF" w:rsidRPr="004D60AF" w:rsidRDefault="004D60AF" w:rsidP="004D60AF">
      <w:pPr>
        <w:rPr>
          <w:b/>
          <w:u w:val="single"/>
        </w:rPr>
      </w:pPr>
    </w:p>
    <w:sectPr w:rsidR="004D60AF" w:rsidRPr="004D60AF" w:rsidSect="00B25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81"/>
    <w:multiLevelType w:val="hybridMultilevel"/>
    <w:tmpl w:val="52062268"/>
    <w:lvl w:ilvl="0" w:tplc="54DABA5A">
      <w:start w:val="1"/>
      <w:numFmt w:val="bullet"/>
      <w:lvlText w:val="•"/>
      <w:lvlJc w:val="left"/>
      <w:pPr>
        <w:tabs>
          <w:tab w:val="num" w:pos="720"/>
        </w:tabs>
        <w:ind w:left="720" w:hanging="360"/>
      </w:pPr>
      <w:rPr>
        <w:rFonts w:ascii="Arial" w:hAnsi="Arial" w:hint="default"/>
      </w:rPr>
    </w:lvl>
    <w:lvl w:ilvl="1" w:tplc="A118809A" w:tentative="1">
      <w:start w:val="1"/>
      <w:numFmt w:val="bullet"/>
      <w:lvlText w:val="•"/>
      <w:lvlJc w:val="left"/>
      <w:pPr>
        <w:tabs>
          <w:tab w:val="num" w:pos="1440"/>
        </w:tabs>
        <w:ind w:left="1440" w:hanging="360"/>
      </w:pPr>
      <w:rPr>
        <w:rFonts w:ascii="Arial" w:hAnsi="Arial" w:hint="default"/>
      </w:rPr>
    </w:lvl>
    <w:lvl w:ilvl="2" w:tplc="133EB5A2" w:tentative="1">
      <w:start w:val="1"/>
      <w:numFmt w:val="bullet"/>
      <w:lvlText w:val="•"/>
      <w:lvlJc w:val="left"/>
      <w:pPr>
        <w:tabs>
          <w:tab w:val="num" w:pos="2160"/>
        </w:tabs>
        <w:ind w:left="2160" w:hanging="360"/>
      </w:pPr>
      <w:rPr>
        <w:rFonts w:ascii="Arial" w:hAnsi="Arial" w:hint="default"/>
      </w:rPr>
    </w:lvl>
    <w:lvl w:ilvl="3" w:tplc="8B4453EC" w:tentative="1">
      <w:start w:val="1"/>
      <w:numFmt w:val="bullet"/>
      <w:lvlText w:val="•"/>
      <w:lvlJc w:val="left"/>
      <w:pPr>
        <w:tabs>
          <w:tab w:val="num" w:pos="2880"/>
        </w:tabs>
        <w:ind w:left="2880" w:hanging="360"/>
      </w:pPr>
      <w:rPr>
        <w:rFonts w:ascii="Arial" w:hAnsi="Arial" w:hint="default"/>
      </w:rPr>
    </w:lvl>
    <w:lvl w:ilvl="4" w:tplc="DC485266" w:tentative="1">
      <w:start w:val="1"/>
      <w:numFmt w:val="bullet"/>
      <w:lvlText w:val="•"/>
      <w:lvlJc w:val="left"/>
      <w:pPr>
        <w:tabs>
          <w:tab w:val="num" w:pos="3600"/>
        </w:tabs>
        <w:ind w:left="3600" w:hanging="360"/>
      </w:pPr>
      <w:rPr>
        <w:rFonts w:ascii="Arial" w:hAnsi="Arial" w:hint="default"/>
      </w:rPr>
    </w:lvl>
    <w:lvl w:ilvl="5" w:tplc="88C42EC4" w:tentative="1">
      <w:start w:val="1"/>
      <w:numFmt w:val="bullet"/>
      <w:lvlText w:val="•"/>
      <w:lvlJc w:val="left"/>
      <w:pPr>
        <w:tabs>
          <w:tab w:val="num" w:pos="4320"/>
        </w:tabs>
        <w:ind w:left="4320" w:hanging="360"/>
      </w:pPr>
      <w:rPr>
        <w:rFonts w:ascii="Arial" w:hAnsi="Arial" w:hint="default"/>
      </w:rPr>
    </w:lvl>
    <w:lvl w:ilvl="6" w:tplc="6D8AD8A0" w:tentative="1">
      <w:start w:val="1"/>
      <w:numFmt w:val="bullet"/>
      <w:lvlText w:val="•"/>
      <w:lvlJc w:val="left"/>
      <w:pPr>
        <w:tabs>
          <w:tab w:val="num" w:pos="5040"/>
        </w:tabs>
        <w:ind w:left="5040" w:hanging="360"/>
      </w:pPr>
      <w:rPr>
        <w:rFonts w:ascii="Arial" w:hAnsi="Arial" w:hint="default"/>
      </w:rPr>
    </w:lvl>
    <w:lvl w:ilvl="7" w:tplc="F496CD8E" w:tentative="1">
      <w:start w:val="1"/>
      <w:numFmt w:val="bullet"/>
      <w:lvlText w:val="•"/>
      <w:lvlJc w:val="left"/>
      <w:pPr>
        <w:tabs>
          <w:tab w:val="num" w:pos="5760"/>
        </w:tabs>
        <w:ind w:left="5760" w:hanging="360"/>
      </w:pPr>
      <w:rPr>
        <w:rFonts w:ascii="Arial" w:hAnsi="Arial" w:hint="default"/>
      </w:rPr>
    </w:lvl>
    <w:lvl w:ilvl="8" w:tplc="6AD0503E" w:tentative="1">
      <w:start w:val="1"/>
      <w:numFmt w:val="bullet"/>
      <w:lvlText w:val="•"/>
      <w:lvlJc w:val="left"/>
      <w:pPr>
        <w:tabs>
          <w:tab w:val="num" w:pos="6480"/>
        </w:tabs>
        <w:ind w:left="6480" w:hanging="360"/>
      </w:pPr>
      <w:rPr>
        <w:rFonts w:ascii="Arial" w:hAnsi="Arial" w:hint="default"/>
      </w:rPr>
    </w:lvl>
  </w:abstractNum>
  <w:abstractNum w:abstractNumId="1">
    <w:nsid w:val="07B1495A"/>
    <w:multiLevelType w:val="hybridMultilevel"/>
    <w:tmpl w:val="705839B8"/>
    <w:lvl w:ilvl="0" w:tplc="ABCC597E">
      <w:start w:val="1"/>
      <w:numFmt w:val="bullet"/>
      <w:lvlText w:val="•"/>
      <w:lvlJc w:val="left"/>
      <w:pPr>
        <w:tabs>
          <w:tab w:val="num" w:pos="720"/>
        </w:tabs>
        <w:ind w:left="720" w:hanging="360"/>
      </w:pPr>
      <w:rPr>
        <w:rFonts w:ascii="Arial" w:hAnsi="Arial" w:hint="default"/>
      </w:rPr>
    </w:lvl>
    <w:lvl w:ilvl="1" w:tplc="B3DEF738" w:tentative="1">
      <w:start w:val="1"/>
      <w:numFmt w:val="bullet"/>
      <w:lvlText w:val="•"/>
      <w:lvlJc w:val="left"/>
      <w:pPr>
        <w:tabs>
          <w:tab w:val="num" w:pos="1440"/>
        </w:tabs>
        <w:ind w:left="1440" w:hanging="360"/>
      </w:pPr>
      <w:rPr>
        <w:rFonts w:ascii="Arial" w:hAnsi="Arial" w:hint="default"/>
      </w:rPr>
    </w:lvl>
    <w:lvl w:ilvl="2" w:tplc="BD12F884" w:tentative="1">
      <w:start w:val="1"/>
      <w:numFmt w:val="bullet"/>
      <w:lvlText w:val="•"/>
      <w:lvlJc w:val="left"/>
      <w:pPr>
        <w:tabs>
          <w:tab w:val="num" w:pos="2160"/>
        </w:tabs>
        <w:ind w:left="2160" w:hanging="360"/>
      </w:pPr>
      <w:rPr>
        <w:rFonts w:ascii="Arial" w:hAnsi="Arial" w:hint="default"/>
      </w:rPr>
    </w:lvl>
    <w:lvl w:ilvl="3" w:tplc="AB6A8BBA" w:tentative="1">
      <w:start w:val="1"/>
      <w:numFmt w:val="bullet"/>
      <w:lvlText w:val="•"/>
      <w:lvlJc w:val="left"/>
      <w:pPr>
        <w:tabs>
          <w:tab w:val="num" w:pos="2880"/>
        </w:tabs>
        <w:ind w:left="2880" w:hanging="360"/>
      </w:pPr>
      <w:rPr>
        <w:rFonts w:ascii="Arial" w:hAnsi="Arial" w:hint="default"/>
      </w:rPr>
    </w:lvl>
    <w:lvl w:ilvl="4" w:tplc="090ECA20" w:tentative="1">
      <w:start w:val="1"/>
      <w:numFmt w:val="bullet"/>
      <w:lvlText w:val="•"/>
      <w:lvlJc w:val="left"/>
      <w:pPr>
        <w:tabs>
          <w:tab w:val="num" w:pos="3600"/>
        </w:tabs>
        <w:ind w:left="3600" w:hanging="360"/>
      </w:pPr>
      <w:rPr>
        <w:rFonts w:ascii="Arial" w:hAnsi="Arial" w:hint="default"/>
      </w:rPr>
    </w:lvl>
    <w:lvl w:ilvl="5" w:tplc="CCFEC034" w:tentative="1">
      <w:start w:val="1"/>
      <w:numFmt w:val="bullet"/>
      <w:lvlText w:val="•"/>
      <w:lvlJc w:val="left"/>
      <w:pPr>
        <w:tabs>
          <w:tab w:val="num" w:pos="4320"/>
        </w:tabs>
        <w:ind w:left="4320" w:hanging="360"/>
      </w:pPr>
      <w:rPr>
        <w:rFonts w:ascii="Arial" w:hAnsi="Arial" w:hint="default"/>
      </w:rPr>
    </w:lvl>
    <w:lvl w:ilvl="6" w:tplc="25F6DBBE" w:tentative="1">
      <w:start w:val="1"/>
      <w:numFmt w:val="bullet"/>
      <w:lvlText w:val="•"/>
      <w:lvlJc w:val="left"/>
      <w:pPr>
        <w:tabs>
          <w:tab w:val="num" w:pos="5040"/>
        </w:tabs>
        <w:ind w:left="5040" w:hanging="360"/>
      </w:pPr>
      <w:rPr>
        <w:rFonts w:ascii="Arial" w:hAnsi="Arial" w:hint="default"/>
      </w:rPr>
    </w:lvl>
    <w:lvl w:ilvl="7" w:tplc="B20ADF32" w:tentative="1">
      <w:start w:val="1"/>
      <w:numFmt w:val="bullet"/>
      <w:lvlText w:val="•"/>
      <w:lvlJc w:val="left"/>
      <w:pPr>
        <w:tabs>
          <w:tab w:val="num" w:pos="5760"/>
        </w:tabs>
        <w:ind w:left="5760" w:hanging="360"/>
      </w:pPr>
      <w:rPr>
        <w:rFonts w:ascii="Arial" w:hAnsi="Arial" w:hint="default"/>
      </w:rPr>
    </w:lvl>
    <w:lvl w:ilvl="8" w:tplc="2C7C094E" w:tentative="1">
      <w:start w:val="1"/>
      <w:numFmt w:val="bullet"/>
      <w:lvlText w:val="•"/>
      <w:lvlJc w:val="left"/>
      <w:pPr>
        <w:tabs>
          <w:tab w:val="num" w:pos="6480"/>
        </w:tabs>
        <w:ind w:left="6480" w:hanging="360"/>
      </w:pPr>
      <w:rPr>
        <w:rFonts w:ascii="Arial" w:hAnsi="Arial" w:hint="default"/>
      </w:rPr>
    </w:lvl>
  </w:abstractNum>
  <w:abstractNum w:abstractNumId="2">
    <w:nsid w:val="09F36282"/>
    <w:multiLevelType w:val="hybridMultilevel"/>
    <w:tmpl w:val="A358F912"/>
    <w:lvl w:ilvl="0" w:tplc="DB026F8E">
      <w:start w:val="1"/>
      <w:numFmt w:val="bullet"/>
      <w:lvlText w:val="•"/>
      <w:lvlJc w:val="left"/>
      <w:pPr>
        <w:tabs>
          <w:tab w:val="num" w:pos="720"/>
        </w:tabs>
        <w:ind w:left="720" w:hanging="360"/>
      </w:pPr>
      <w:rPr>
        <w:rFonts w:ascii="Times New Roman" w:hAnsi="Times New Roman" w:hint="default"/>
      </w:rPr>
    </w:lvl>
    <w:lvl w:ilvl="1" w:tplc="108E938A" w:tentative="1">
      <w:start w:val="1"/>
      <w:numFmt w:val="bullet"/>
      <w:lvlText w:val="•"/>
      <w:lvlJc w:val="left"/>
      <w:pPr>
        <w:tabs>
          <w:tab w:val="num" w:pos="1440"/>
        </w:tabs>
        <w:ind w:left="1440" w:hanging="360"/>
      </w:pPr>
      <w:rPr>
        <w:rFonts w:ascii="Times New Roman" w:hAnsi="Times New Roman" w:hint="default"/>
      </w:rPr>
    </w:lvl>
    <w:lvl w:ilvl="2" w:tplc="9A3A3FB8" w:tentative="1">
      <w:start w:val="1"/>
      <w:numFmt w:val="bullet"/>
      <w:lvlText w:val="•"/>
      <w:lvlJc w:val="left"/>
      <w:pPr>
        <w:tabs>
          <w:tab w:val="num" w:pos="2160"/>
        </w:tabs>
        <w:ind w:left="2160" w:hanging="360"/>
      </w:pPr>
      <w:rPr>
        <w:rFonts w:ascii="Times New Roman" w:hAnsi="Times New Roman" w:hint="default"/>
      </w:rPr>
    </w:lvl>
    <w:lvl w:ilvl="3" w:tplc="D3A05828" w:tentative="1">
      <w:start w:val="1"/>
      <w:numFmt w:val="bullet"/>
      <w:lvlText w:val="•"/>
      <w:lvlJc w:val="left"/>
      <w:pPr>
        <w:tabs>
          <w:tab w:val="num" w:pos="2880"/>
        </w:tabs>
        <w:ind w:left="2880" w:hanging="360"/>
      </w:pPr>
      <w:rPr>
        <w:rFonts w:ascii="Times New Roman" w:hAnsi="Times New Roman" w:hint="default"/>
      </w:rPr>
    </w:lvl>
    <w:lvl w:ilvl="4" w:tplc="705038AC" w:tentative="1">
      <w:start w:val="1"/>
      <w:numFmt w:val="bullet"/>
      <w:lvlText w:val="•"/>
      <w:lvlJc w:val="left"/>
      <w:pPr>
        <w:tabs>
          <w:tab w:val="num" w:pos="3600"/>
        </w:tabs>
        <w:ind w:left="3600" w:hanging="360"/>
      </w:pPr>
      <w:rPr>
        <w:rFonts w:ascii="Times New Roman" w:hAnsi="Times New Roman" w:hint="default"/>
      </w:rPr>
    </w:lvl>
    <w:lvl w:ilvl="5" w:tplc="85D267D6" w:tentative="1">
      <w:start w:val="1"/>
      <w:numFmt w:val="bullet"/>
      <w:lvlText w:val="•"/>
      <w:lvlJc w:val="left"/>
      <w:pPr>
        <w:tabs>
          <w:tab w:val="num" w:pos="4320"/>
        </w:tabs>
        <w:ind w:left="4320" w:hanging="360"/>
      </w:pPr>
      <w:rPr>
        <w:rFonts w:ascii="Times New Roman" w:hAnsi="Times New Roman" w:hint="default"/>
      </w:rPr>
    </w:lvl>
    <w:lvl w:ilvl="6" w:tplc="02B07EDC" w:tentative="1">
      <w:start w:val="1"/>
      <w:numFmt w:val="bullet"/>
      <w:lvlText w:val="•"/>
      <w:lvlJc w:val="left"/>
      <w:pPr>
        <w:tabs>
          <w:tab w:val="num" w:pos="5040"/>
        </w:tabs>
        <w:ind w:left="5040" w:hanging="360"/>
      </w:pPr>
      <w:rPr>
        <w:rFonts w:ascii="Times New Roman" w:hAnsi="Times New Roman" w:hint="default"/>
      </w:rPr>
    </w:lvl>
    <w:lvl w:ilvl="7" w:tplc="24ECF462" w:tentative="1">
      <w:start w:val="1"/>
      <w:numFmt w:val="bullet"/>
      <w:lvlText w:val="•"/>
      <w:lvlJc w:val="left"/>
      <w:pPr>
        <w:tabs>
          <w:tab w:val="num" w:pos="5760"/>
        </w:tabs>
        <w:ind w:left="5760" w:hanging="360"/>
      </w:pPr>
      <w:rPr>
        <w:rFonts w:ascii="Times New Roman" w:hAnsi="Times New Roman" w:hint="default"/>
      </w:rPr>
    </w:lvl>
    <w:lvl w:ilvl="8" w:tplc="F77879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7F6077"/>
    <w:multiLevelType w:val="hybridMultilevel"/>
    <w:tmpl w:val="DE4EECD0"/>
    <w:lvl w:ilvl="0" w:tplc="9C88A3D4">
      <w:start w:val="1"/>
      <w:numFmt w:val="bullet"/>
      <w:lvlText w:val="•"/>
      <w:lvlJc w:val="left"/>
      <w:pPr>
        <w:tabs>
          <w:tab w:val="num" w:pos="720"/>
        </w:tabs>
        <w:ind w:left="720" w:hanging="360"/>
      </w:pPr>
      <w:rPr>
        <w:rFonts w:ascii="Arial" w:hAnsi="Arial" w:hint="default"/>
      </w:rPr>
    </w:lvl>
    <w:lvl w:ilvl="1" w:tplc="A5D44938" w:tentative="1">
      <w:start w:val="1"/>
      <w:numFmt w:val="bullet"/>
      <w:lvlText w:val="•"/>
      <w:lvlJc w:val="left"/>
      <w:pPr>
        <w:tabs>
          <w:tab w:val="num" w:pos="1440"/>
        </w:tabs>
        <w:ind w:left="1440" w:hanging="360"/>
      </w:pPr>
      <w:rPr>
        <w:rFonts w:ascii="Arial" w:hAnsi="Arial" w:hint="default"/>
      </w:rPr>
    </w:lvl>
    <w:lvl w:ilvl="2" w:tplc="4030EFA6" w:tentative="1">
      <w:start w:val="1"/>
      <w:numFmt w:val="bullet"/>
      <w:lvlText w:val="•"/>
      <w:lvlJc w:val="left"/>
      <w:pPr>
        <w:tabs>
          <w:tab w:val="num" w:pos="2160"/>
        </w:tabs>
        <w:ind w:left="2160" w:hanging="360"/>
      </w:pPr>
      <w:rPr>
        <w:rFonts w:ascii="Arial" w:hAnsi="Arial" w:hint="default"/>
      </w:rPr>
    </w:lvl>
    <w:lvl w:ilvl="3" w:tplc="6D4C8F76" w:tentative="1">
      <w:start w:val="1"/>
      <w:numFmt w:val="bullet"/>
      <w:lvlText w:val="•"/>
      <w:lvlJc w:val="left"/>
      <w:pPr>
        <w:tabs>
          <w:tab w:val="num" w:pos="2880"/>
        </w:tabs>
        <w:ind w:left="2880" w:hanging="360"/>
      </w:pPr>
      <w:rPr>
        <w:rFonts w:ascii="Arial" w:hAnsi="Arial" w:hint="default"/>
      </w:rPr>
    </w:lvl>
    <w:lvl w:ilvl="4" w:tplc="434AFEAC" w:tentative="1">
      <w:start w:val="1"/>
      <w:numFmt w:val="bullet"/>
      <w:lvlText w:val="•"/>
      <w:lvlJc w:val="left"/>
      <w:pPr>
        <w:tabs>
          <w:tab w:val="num" w:pos="3600"/>
        </w:tabs>
        <w:ind w:left="3600" w:hanging="360"/>
      </w:pPr>
      <w:rPr>
        <w:rFonts w:ascii="Arial" w:hAnsi="Arial" w:hint="default"/>
      </w:rPr>
    </w:lvl>
    <w:lvl w:ilvl="5" w:tplc="9EA6C460" w:tentative="1">
      <w:start w:val="1"/>
      <w:numFmt w:val="bullet"/>
      <w:lvlText w:val="•"/>
      <w:lvlJc w:val="left"/>
      <w:pPr>
        <w:tabs>
          <w:tab w:val="num" w:pos="4320"/>
        </w:tabs>
        <w:ind w:left="4320" w:hanging="360"/>
      </w:pPr>
      <w:rPr>
        <w:rFonts w:ascii="Arial" w:hAnsi="Arial" w:hint="default"/>
      </w:rPr>
    </w:lvl>
    <w:lvl w:ilvl="6" w:tplc="2C1A6C3E" w:tentative="1">
      <w:start w:val="1"/>
      <w:numFmt w:val="bullet"/>
      <w:lvlText w:val="•"/>
      <w:lvlJc w:val="left"/>
      <w:pPr>
        <w:tabs>
          <w:tab w:val="num" w:pos="5040"/>
        </w:tabs>
        <w:ind w:left="5040" w:hanging="360"/>
      </w:pPr>
      <w:rPr>
        <w:rFonts w:ascii="Arial" w:hAnsi="Arial" w:hint="default"/>
      </w:rPr>
    </w:lvl>
    <w:lvl w:ilvl="7" w:tplc="120EF9DA" w:tentative="1">
      <w:start w:val="1"/>
      <w:numFmt w:val="bullet"/>
      <w:lvlText w:val="•"/>
      <w:lvlJc w:val="left"/>
      <w:pPr>
        <w:tabs>
          <w:tab w:val="num" w:pos="5760"/>
        </w:tabs>
        <w:ind w:left="5760" w:hanging="360"/>
      </w:pPr>
      <w:rPr>
        <w:rFonts w:ascii="Arial" w:hAnsi="Arial" w:hint="default"/>
      </w:rPr>
    </w:lvl>
    <w:lvl w:ilvl="8" w:tplc="A2901850" w:tentative="1">
      <w:start w:val="1"/>
      <w:numFmt w:val="bullet"/>
      <w:lvlText w:val="•"/>
      <w:lvlJc w:val="left"/>
      <w:pPr>
        <w:tabs>
          <w:tab w:val="num" w:pos="6480"/>
        </w:tabs>
        <w:ind w:left="6480" w:hanging="360"/>
      </w:pPr>
      <w:rPr>
        <w:rFonts w:ascii="Arial" w:hAnsi="Arial" w:hint="default"/>
      </w:rPr>
    </w:lvl>
  </w:abstractNum>
  <w:abstractNum w:abstractNumId="4">
    <w:nsid w:val="25137CF5"/>
    <w:multiLevelType w:val="hybridMultilevel"/>
    <w:tmpl w:val="24122586"/>
    <w:lvl w:ilvl="0" w:tplc="086C8746">
      <w:start w:val="1"/>
      <w:numFmt w:val="bullet"/>
      <w:lvlText w:val=""/>
      <w:lvlJc w:val="left"/>
      <w:pPr>
        <w:tabs>
          <w:tab w:val="num" w:pos="720"/>
        </w:tabs>
        <w:ind w:left="720" w:hanging="360"/>
      </w:pPr>
      <w:rPr>
        <w:rFonts w:ascii="Wingdings" w:hAnsi="Wingdings" w:hint="default"/>
      </w:rPr>
    </w:lvl>
    <w:lvl w:ilvl="1" w:tplc="0524A906">
      <w:start w:val="1"/>
      <w:numFmt w:val="bullet"/>
      <w:lvlText w:val=""/>
      <w:lvlJc w:val="left"/>
      <w:pPr>
        <w:tabs>
          <w:tab w:val="num" w:pos="1440"/>
        </w:tabs>
        <w:ind w:left="1440" w:hanging="360"/>
      </w:pPr>
      <w:rPr>
        <w:rFonts w:ascii="Wingdings" w:hAnsi="Wingdings" w:hint="default"/>
      </w:rPr>
    </w:lvl>
    <w:lvl w:ilvl="2" w:tplc="D3A033F8" w:tentative="1">
      <w:start w:val="1"/>
      <w:numFmt w:val="bullet"/>
      <w:lvlText w:val=""/>
      <w:lvlJc w:val="left"/>
      <w:pPr>
        <w:tabs>
          <w:tab w:val="num" w:pos="2160"/>
        </w:tabs>
        <w:ind w:left="2160" w:hanging="360"/>
      </w:pPr>
      <w:rPr>
        <w:rFonts w:ascii="Wingdings" w:hAnsi="Wingdings" w:hint="default"/>
      </w:rPr>
    </w:lvl>
    <w:lvl w:ilvl="3" w:tplc="20CA60AA" w:tentative="1">
      <w:start w:val="1"/>
      <w:numFmt w:val="bullet"/>
      <w:lvlText w:val=""/>
      <w:lvlJc w:val="left"/>
      <w:pPr>
        <w:tabs>
          <w:tab w:val="num" w:pos="2880"/>
        </w:tabs>
        <w:ind w:left="2880" w:hanging="360"/>
      </w:pPr>
      <w:rPr>
        <w:rFonts w:ascii="Wingdings" w:hAnsi="Wingdings" w:hint="default"/>
      </w:rPr>
    </w:lvl>
    <w:lvl w:ilvl="4" w:tplc="DE089862" w:tentative="1">
      <w:start w:val="1"/>
      <w:numFmt w:val="bullet"/>
      <w:lvlText w:val=""/>
      <w:lvlJc w:val="left"/>
      <w:pPr>
        <w:tabs>
          <w:tab w:val="num" w:pos="3600"/>
        </w:tabs>
        <w:ind w:left="3600" w:hanging="360"/>
      </w:pPr>
      <w:rPr>
        <w:rFonts w:ascii="Wingdings" w:hAnsi="Wingdings" w:hint="default"/>
      </w:rPr>
    </w:lvl>
    <w:lvl w:ilvl="5" w:tplc="679C2246" w:tentative="1">
      <w:start w:val="1"/>
      <w:numFmt w:val="bullet"/>
      <w:lvlText w:val=""/>
      <w:lvlJc w:val="left"/>
      <w:pPr>
        <w:tabs>
          <w:tab w:val="num" w:pos="4320"/>
        </w:tabs>
        <w:ind w:left="4320" w:hanging="360"/>
      </w:pPr>
      <w:rPr>
        <w:rFonts w:ascii="Wingdings" w:hAnsi="Wingdings" w:hint="default"/>
      </w:rPr>
    </w:lvl>
    <w:lvl w:ilvl="6" w:tplc="31480A1A" w:tentative="1">
      <w:start w:val="1"/>
      <w:numFmt w:val="bullet"/>
      <w:lvlText w:val=""/>
      <w:lvlJc w:val="left"/>
      <w:pPr>
        <w:tabs>
          <w:tab w:val="num" w:pos="5040"/>
        </w:tabs>
        <w:ind w:left="5040" w:hanging="360"/>
      </w:pPr>
      <w:rPr>
        <w:rFonts w:ascii="Wingdings" w:hAnsi="Wingdings" w:hint="default"/>
      </w:rPr>
    </w:lvl>
    <w:lvl w:ilvl="7" w:tplc="D798598E" w:tentative="1">
      <w:start w:val="1"/>
      <w:numFmt w:val="bullet"/>
      <w:lvlText w:val=""/>
      <w:lvlJc w:val="left"/>
      <w:pPr>
        <w:tabs>
          <w:tab w:val="num" w:pos="5760"/>
        </w:tabs>
        <w:ind w:left="5760" w:hanging="360"/>
      </w:pPr>
      <w:rPr>
        <w:rFonts w:ascii="Wingdings" w:hAnsi="Wingdings" w:hint="default"/>
      </w:rPr>
    </w:lvl>
    <w:lvl w:ilvl="8" w:tplc="069E5EEE" w:tentative="1">
      <w:start w:val="1"/>
      <w:numFmt w:val="bullet"/>
      <w:lvlText w:val=""/>
      <w:lvlJc w:val="left"/>
      <w:pPr>
        <w:tabs>
          <w:tab w:val="num" w:pos="6480"/>
        </w:tabs>
        <w:ind w:left="6480" w:hanging="360"/>
      </w:pPr>
      <w:rPr>
        <w:rFonts w:ascii="Wingdings" w:hAnsi="Wingdings" w:hint="default"/>
      </w:rPr>
    </w:lvl>
  </w:abstractNum>
  <w:abstractNum w:abstractNumId="5">
    <w:nsid w:val="2D17047A"/>
    <w:multiLevelType w:val="hybridMultilevel"/>
    <w:tmpl w:val="BAD869F8"/>
    <w:lvl w:ilvl="0" w:tplc="F0F8DEF6">
      <w:start w:val="1"/>
      <w:numFmt w:val="bullet"/>
      <w:lvlText w:val="•"/>
      <w:lvlJc w:val="left"/>
      <w:pPr>
        <w:tabs>
          <w:tab w:val="num" w:pos="720"/>
        </w:tabs>
        <w:ind w:left="720" w:hanging="360"/>
      </w:pPr>
      <w:rPr>
        <w:rFonts w:ascii="Arial" w:hAnsi="Arial" w:hint="default"/>
      </w:rPr>
    </w:lvl>
    <w:lvl w:ilvl="1" w:tplc="21D8BA40" w:tentative="1">
      <w:start w:val="1"/>
      <w:numFmt w:val="bullet"/>
      <w:lvlText w:val="•"/>
      <w:lvlJc w:val="left"/>
      <w:pPr>
        <w:tabs>
          <w:tab w:val="num" w:pos="1440"/>
        </w:tabs>
        <w:ind w:left="1440" w:hanging="360"/>
      </w:pPr>
      <w:rPr>
        <w:rFonts w:ascii="Arial" w:hAnsi="Arial" w:hint="default"/>
      </w:rPr>
    </w:lvl>
    <w:lvl w:ilvl="2" w:tplc="DDF8099E" w:tentative="1">
      <w:start w:val="1"/>
      <w:numFmt w:val="bullet"/>
      <w:lvlText w:val="•"/>
      <w:lvlJc w:val="left"/>
      <w:pPr>
        <w:tabs>
          <w:tab w:val="num" w:pos="2160"/>
        </w:tabs>
        <w:ind w:left="2160" w:hanging="360"/>
      </w:pPr>
      <w:rPr>
        <w:rFonts w:ascii="Arial" w:hAnsi="Arial" w:hint="default"/>
      </w:rPr>
    </w:lvl>
    <w:lvl w:ilvl="3" w:tplc="57803EA2" w:tentative="1">
      <w:start w:val="1"/>
      <w:numFmt w:val="bullet"/>
      <w:lvlText w:val="•"/>
      <w:lvlJc w:val="left"/>
      <w:pPr>
        <w:tabs>
          <w:tab w:val="num" w:pos="2880"/>
        </w:tabs>
        <w:ind w:left="2880" w:hanging="360"/>
      </w:pPr>
      <w:rPr>
        <w:rFonts w:ascii="Arial" w:hAnsi="Arial" w:hint="default"/>
      </w:rPr>
    </w:lvl>
    <w:lvl w:ilvl="4" w:tplc="318659C0" w:tentative="1">
      <w:start w:val="1"/>
      <w:numFmt w:val="bullet"/>
      <w:lvlText w:val="•"/>
      <w:lvlJc w:val="left"/>
      <w:pPr>
        <w:tabs>
          <w:tab w:val="num" w:pos="3600"/>
        </w:tabs>
        <w:ind w:left="3600" w:hanging="360"/>
      </w:pPr>
      <w:rPr>
        <w:rFonts w:ascii="Arial" w:hAnsi="Arial" w:hint="default"/>
      </w:rPr>
    </w:lvl>
    <w:lvl w:ilvl="5" w:tplc="AE7EC6D6" w:tentative="1">
      <w:start w:val="1"/>
      <w:numFmt w:val="bullet"/>
      <w:lvlText w:val="•"/>
      <w:lvlJc w:val="left"/>
      <w:pPr>
        <w:tabs>
          <w:tab w:val="num" w:pos="4320"/>
        </w:tabs>
        <w:ind w:left="4320" w:hanging="360"/>
      </w:pPr>
      <w:rPr>
        <w:rFonts w:ascii="Arial" w:hAnsi="Arial" w:hint="default"/>
      </w:rPr>
    </w:lvl>
    <w:lvl w:ilvl="6" w:tplc="B17ECE08" w:tentative="1">
      <w:start w:val="1"/>
      <w:numFmt w:val="bullet"/>
      <w:lvlText w:val="•"/>
      <w:lvlJc w:val="left"/>
      <w:pPr>
        <w:tabs>
          <w:tab w:val="num" w:pos="5040"/>
        </w:tabs>
        <w:ind w:left="5040" w:hanging="360"/>
      </w:pPr>
      <w:rPr>
        <w:rFonts w:ascii="Arial" w:hAnsi="Arial" w:hint="default"/>
      </w:rPr>
    </w:lvl>
    <w:lvl w:ilvl="7" w:tplc="98B62CE2" w:tentative="1">
      <w:start w:val="1"/>
      <w:numFmt w:val="bullet"/>
      <w:lvlText w:val="•"/>
      <w:lvlJc w:val="left"/>
      <w:pPr>
        <w:tabs>
          <w:tab w:val="num" w:pos="5760"/>
        </w:tabs>
        <w:ind w:left="5760" w:hanging="360"/>
      </w:pPr>
      <w:rPr>
        <w:rFonts w:ascii="Arial" w:hAnsi="Arial" w:hint="default"/>
      </w:rPr>
    </w:lvl>
    <w:lvl w:ilvl="8" w:tplc="5E787C7C" w:tentative="1">
      <w:start w:val="1"/>
      <w:numFmt w:val="bullet"/>
      <w:lvlText w:val="•"/>
      <w:lvlJc w:val="left"/>
      <w:pPr>
        <w:tabs>
          <w:tab w:val="num" w:pos="6480"/>
        </w:tabs>
        <w:ind w:left="6480" w:hanging="360"/>
      </w:pPr>
      <w:rPr>
        <w:rFonts w:ascii="Arial" w:hAnsi="Arial" w:hint="default"/>
      </w:rPr>
    </w:lvl>
  </w:abstractNum>
  <w:abstractNum w:abstractNumId="6">
    <w:nsid w:val="32D26B1F"/>
    <w:multiLevelType w:val="hybridMultilevel"/>
    <w:tmpl w:val="B880B5E4"/>
    <w:lvl w:ilvl="0" w:tplc="63BA5DA2">
      <w:start w:val="1"/>
      <w:numFmt w:val="bullet"/>
      <w:lvlText w:val="•"/>
      <w:lvlJc w:val="left"/>
      <w:pPr>
        <w:tabs>
          <w:tab w:val="num" w:pos="720"/>
        </w:tabs>
        <w:ind w:left="720" w:hanging="360"/>
      </w:pPr>
      <w:rPr>
        <w:rFonts w:ascii="Arial" w:hAnsi="Arial" w:hint="default"/>
      </w:rPr>
    </w:lvl>
    <w:lvl w:ilvl="1" w:tplc="991C4A32" w:tentative="1">
      <w:start w:val="1"/>
      <w:numFmt w:val="bullet"/>
      <w:lvlText w:val="•"/>
      <w:lvlJc w:val="left"/>
      <w:pPr>
        <w:tabs>
          <w:tab w:val="num" w:pos="1440"/>
        </w:tabs>
        <w:ind w:left="1440" w:hanging="360"/>
      </w:pPr>
      <w:rPr>
        <w:rFonts w:ascii="Arial" w:hAnsi="Arial" w:hint="default"/>
      </w:rPr>
    </w:lvl>
    <w:lvl w:ilvl="2" w:tplc="D0D06FEC" w:tentative="1">
      <w:start w:val="1"/>
      <w:numFmt w:val="bullet"/>
      <w:lvlText w:val="•"/>
      <w:lvlJc w:val="left"/>
      <w:pPr>
        <w:tabs>
          <w:tab w:val="num" w:pos="2160"/>
        </w:tabs>
        <w:ind w:left="2160" w:hanging="360"/>
      </w:pPr>
      <w:rPr>
        <w:rFonts w:ascii="Arial" w:hAnsi="Arial" w:hint="default"/>
      </w:rPr>
    </w:lvl>
    <w:lvl w:ilvl="3" w:tplc="49B2A754" w:tentative="1">
      <w:start w:val="1"/>
      <w:numFmt w:val="bullet"/>
      <w:lvlText w:val="•"/>
      <w:lvlJc w:val="left"/>
      <w:pPr>
        <w:tabs>
          <w:tab w:val="num" w:pos="2880"/>
        </w:tabs>
        <w:ind w:left="2880" w:hanging="360"/>
      </w:pPr>
      <w:rPr>
        <w:rFonts w:ascii="Arial" w:hAnsi="Arial" w:hint="default"/>
      </w:rPr>
    </w:lvl>
    <w:lvl w:ilvl="4" w:tplc="DC5A1D4A" w:tentative="1">
      <w:start w:val="1"/>
      <w:numFmt w:val="bullet"/>
      <w:lvlText w:val="•"/>
      <w:lvlJc w:val="left"/>
      <w:pPr>
        <w:tabs>
          <w:tab w:val="num" w:pos="3600"/>
        </w:tabs>
        <w:ind w:left="3600" w:hanging="360"/>
      </w:pPr>
      <w:rPr>
        <w:rFonts w:ascii="Arial" w:hAnsi="Arial" w:hint="default"/>
      </w:rPr>
    </w:lvl>
    <w:lvl w:ilvl="5" w:tplc="F5566C40" w:tentative="1">
      <w:start w:val="1"/>
      <w:numFmt w:val="bullet"/>
      <w:lvlText w:val="•"/>
      <w:lvlJc w:val="left"/>
      <w:pPr>
        <w:tabs>
          <w:tab w:val="num" w:pos="4320"/>
        </w:tabs>
        <w:ind w:left="4320" w:hanging="360"/>
      </w:pPr>
      <w:rPr>
        <w:rFonts w:ascii="Arial" w:hAnsi="Arial" w:hint="default"/>
      </w:rPr>
    </w:lvl>
    <w:lvl w:ilvl="6" w:tplc="3776358E" w:tentative="1">
      <w:start w:val="1"/>
      <w:numFmt w:val="bullet"/>
      <w:lvlText w:val="•"/>
      <w:lvlJc w:val="left"/>
      <w:pPr>
        <w:tabs>
          <w:tab w:val="num" w:pos="5040"/>
        </w:tabs>
        <w:ind w:left="5040" w:hanging="360"/>
      </w:pPr>
      <w:rPr>
        <w:rFonts w:ascii="Arial" w:hAnsi="Arial" w:hint="default"/>
      </w:rPr>
    </w:lvl>
    <w:lvl w:ilvl="7" w:tplc="00E81E66" w:tentative="1">
      <w:start w:val="1"/>
      <w:numFmt w:val="bullet"/>
      <w:lvlText w:val="•"/>
      <w:lvlJc w:val="left"/>
      <w:pPr>
        <w:tabs>
          <w:tab w:val="num" w:pos="5760"/>
        </w:tabs>
        <w:ind w:left="5760" w:hanging="360"/>
      </w:pPr>
      <w:rPr>
        <w:rFonts w:ascii="Arial" w:hAnsi="Arial" w:hint="default"/>
      </w:rPr>
    </w:lvl>
    <w:lvl w:ilvl="8" w:tplc="B31E2710" w:tentative="1">
      <w:start w:val="1"/>
      <w:numFmt w:val="bullet"/>
      <w:lvlText w:val="•"/>
      <w:lvlJc w:val="left"/>
      <w:pPr>
        <w:tabs>
          <w:tab w:val="num" w:pos="6480"/>
        </w:tabs>
        <w:ind w:left="6480" w:hanging="360"/>
      </w:pPr>
      <w:rPr>
        <w:rFonts w:ascii="Arial" w:hAnsi="Arial" w:hint="default"/>
      </w:rPr>
    </w:lvl>
  </w:abstractNum>
  <w:abstractNum w:abstractNumId="7">
    <w:nsid w:val="3F723332"/>
    <w:multiLevelType w:val="hybridMultilevel"/>
    <w:tmpl w:val="9AB24D62"/>
    <w:lvl w:ilvl="0" w:tplc="0E9E3E06">
      <w:start w:val="1"/>
      <w:numFmt w:val="bullet"/>
      <w:lvlText w:val="•"/>
      <w:lvlJc w:val="left"/>
      <w:pPr>
        <w:tabs>
          <w:tab w:val="num" w:pos="720"/>
        </w:tabs>
        <w:ind w:left="720" w:hanging="360"/>
      </w:pPr>
      <w:rPr>
        <w:rFonts w:ascii="Arial" w:hAnsi="Arial" w:hint="default"/>
      </w:rPr>
    </w:lvl>
    <w:lvl w:ilvl="1" w:tplc="FBCEC20E">
      <w:start w:val="1"/>
      <w:numFmt w:val="bullet"/>
      <w:lvlText w:val="•"/>
      <w:lvlJc w:val="left"/>
      <w:pPr>
        <w:tabs>
          <w:tab w:val="num" w:pos="1440"/>
        </w:tabs>
        <w:ind w:left="1440" w:hanging="360"/>
      </w:pPr>
      <w:rPr>
        <w:rFonts w:ascii="Arial" w:hAnsi="Arial" w:hint="default"/>
      </w:rPr>
    </w:lvl>
    <w:lvl w:ilvl="2" w:tplc="13A29958" w:tentative="1">
      <w:start w:val="1"/>
      <w:numFmt w:val="bullet"/>
      <w:lvlText w:val="•"/>
      <w:lvlJc w:val="left"/>
      <w:pPr>
        <w:tabs>
          <w:tab w:val="num" w:pos="2160"/>
        </w:tabs>
        <w:ind w:left="2160" w:hanging="360"/>
      </w:pPr>
      <w:rPr>
        <w:rFonts w:ascii="Arial" w:hAnsi="Arial" w:hint="default"/>
      </w:rPr>
    </w:lvl>
    <w:lvl w:ilvl="3" w:tplc="66A68D2E" w:tentative="1">
      <w:start w:val="1"/>
      <w:numFmt w:val="bullet"/>
      <w:lvlText w:val="•"/>
      <w:lvlJc w:val="left"/>
      <w:pPr>
        <w:tabs>
          <w:tab w:val="num" w:pos="2880"/>
        </w:tabs>
        <w:ind w:left="2880" w:hanging="360"/>
      </w:pPr>
      <w:rPr>
        <w:rFonts w:ascii="Arial" w:hAnsi="Arial" w:hint="default"/>
      </w:rPr>
    </w:lvl>
    <w:lvl w:ilvl="4" w:tplc="A46407CA" w:tentative="1">
      <w:start w:val="1"/>
      <w:numFmt w:val="bullet"/>
      <w:lvlText w:val="•"/>
      <w:lvlJc w:val="left"/>
      <w:pPr>
        <w:tabs>
          <w:tab w:val="num" w:pos="3600"/>
        </w:tabs>
        <w:ind w:left="3600" w:hanging="360"/>
      </w:pPr>
      <w:rPr>
        <w:rFonts w:ascii="Arial" w:hAnsi="Arial" w:hint="default"/>
      </w:rPr>
    </w:lvl>
    <w:lvl w:ilvl="5" w:tplc="3E3E4482" w:tentative="1">
      <w:start w:val="1"/>
      <w:numFmt w:val="bullet"/>
      <w:lvlText w:val="•"/>
      <w:lvlJc w:val="left"/>
      <w:pPr>
        <w:tabs>
          <w:tab w:val="num" w:pos="4320"/>
        </w:tabs>
        <w:ind w:left="4320" w:hanging="360"/>
      </w:pPr>
      <w:rPr>
        <w:rFonts w:ascii="Arial" w:hAnsi="Arial" w:hint="default"/>
      </w:rPr>
    </w:lvl>
    <w:lvl w:ilvl="6" w:tplc="B546C76A" w:tentative="1">
      <w:start w:val="1"/>
      <w:numFmt w:val="bullet"/>
      <w:lvlText w:val="•"/>
      <w:lvlJc w:val="left"/>
      <w:pPr>
        <w:tabs>
          <w:tab w:val="num" w:pos="5040"/>
        </w:tabs>
        <w:ind w:left="5040" w:hanging="360"/>
      </w:pPr>
      <w:rPr>
        <w:rFonts w:ascii="Arial" w:hAnsi="Arial" w:hint="default"/>
      </w:rPr>
    </w:lvl>
    <w:lvl w:ilvl="7" w:tplc="E1482304" w:tentative="1">
      <w:start w:val="1"/>
      <w:numFmt w:val="bullet"/>
      <w:lvlText w:val="•"/>
      <w:lvlJc w:val="left"/>
      <w:pPr>
        <w:tabs>
          <w:tab w:val="num" w:pos="5760"/>
        </w:tabs>
        <w:ind w:left="5760" w:hanging="360"/>
      </w:pPr>
      <w:rPr>
        <w:rFonts w:ascii="Arial" w:hAnsi="Arial" w:hint="default"/>
      </w:rPr>
    </w:lvl>
    <w:lvl w:ilvl="8" w:tplc="BD40F656" w:tentative="1">
      <w:start w:val="1"/>
      <w:numFmt w:val="bullet"/>
      <w:lvlText w:val="•"/>
      <w:lvlJc w:val="left"/>
      <w:pPr>
        <w:tabs>
          <w:tab w:val="num" w:pos="6480"/>
        </w:tabs>
        <w:ind w:left="6480" w:hanging="360"/>
      </w:pPr>
      <w:rPr>
        <w:rFonts w:ascii="Arial" w:hAnsi="Arial" w:hint="default"/>
      </w:rPr>
    </w:lvl>
  </w:abstractNum>
  <w:abstractNum w:abstractNumId="8">
    <w:nsid w:val="521C3860"/>
    <w:multiLevelType w:val="hybridMultilevel"/>
    <w:tmpl w:val="6206FE44"/>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9">
    <w:nsid w:val="59CF334E"/>
    <w:multiLevelType w:val="hybridMultilevel"/>
    <w:tmpl w:val="E5DA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AB655C"/>
    <w:multiLevelType w:val="hybridMultilevel"/>
    <w:tmpl w:val="A22AAEA0"/>
    <w:lvl w:ilvl="0" w:tplc="E6CE2DF8">
      <w:start w:val="1"/>
      <w:numFmt w:val="bullet"/>
      <w:lvlText w:val="•"/>
      <w:lvlJc w:val="left"/>
      <w:pPr>
        <w:tabs>
          <w:tab w:val="num" w:pos="720"/>
        </w:tabs>
        <w:ind w:left="720" w:hanging="360"/>
      </w:pPr>
      <w:rPr>
        <w:rFonts w:ascii="Arial" w:hAnsi="Arial" w:hint="default"/>
      </w:rPr>
    </w:lvl>
    <w:lvl w:ilvl="1" w:tplc="DA20AB60">
      <w:start w:val="1"/>
      <w:numFmt w:val="bullet"/>
      <w:lvlText w:val="•"/>
      <w:lvlJc w:val="left"/>
      <w:pPr>
        <w:tabs>
          <w:tab w:val="num" w:pos="1440"/>
        </w:tabs>
        <w:ind w:left="1440" w:hanging="360"/>
      </w:pPr>
      <w:rPr>
        <w:rFonts w:ascii="Arial" w:hAnsi="Arial" w:hint="default"/>
      </w:rPr>
    </w:lvl>
    <w:lvl w:ilvl="2" w:tplc="F942E76A">
      <w:start w:val="1"/>
      <w:numFmt w:val="bullet"/>
      <w:lvlText w:val="•"/>
      <w:lvlJc w:val="left"/>
      <w:pPr>
        <w:tabs>
          <w:tab w:val="num" w:pos="2160"/>
        </w:tabs>
        <w:ind w:left="2160" w:hanging="360"/>
      </w:pPr>
      <w:rPr>
        <w:rFonts w:ascii="Arial" w:hAnsi="Arial" w:hint="default"/>
      </w:rPr>
    </w:lvl>
    <w:lvl w:ilvl="3" w:tplc="86B2DA72">
      <w:start w:val="1"/>
      <w:numFmt w:val="bullet"/>
      <w:lvlText w:val="•"/>
      <w:lvlJc w:val="left"/>
      <w:pPr>
        <w:tabs>
          <w:tab w:val="num" w:pos="2880"/>
        </w:tabs>
        <w:ind w:left="2880" w:hanging="360"/>
      </w:pPr>
      <w:rPr>
        <w:rFonts w:ascii="Arial" w:hAnsi="Arial" w:hint="default"/>
      </w:rPr>
    </w:lvl>
    <w:lvl w:ilvl="4" w:tplc="EF10F112" w:tentative="1">
      <w:start w:val="1"/>
      <w:numFmt w:val="bullet"/>
      <w:lvlText w:val="•"/>
      <w:lvlJc w:val="left"/>
      <w:pPr>
        <w:tabs>
          <w:tab w:val="num" w:pos="3600"/>
        </w:tabs>
        <w:ind w:left="3600" w:hanging="360"/>
      </w:pPr>
      <w:rPr>
        <w:rFonts w:ascii="Arial" w:hAnsi="Arial" w:hint="default"/>
      </w:rPr>
    </w:lvl>
    <w:lvl w:ilvl="5" w:tplc="D146114A" w:tentative="1">
      <w:start w:val="1"/>
      <w:numFmt w:val="bullet"/>
      <w:lvlText w:val="•"/>
      <w:lvlJc w:val="left"/>
      <w:pPr>
        <w:tabs>
          <w:tab w:val="num" w:pos="4320"/>
        </w:tabs>
        <w:ind w:left="4320" w:hanging="360"/>
      </w:pPr>
      <w:rPr>
        <w:rFonts w:ascii="Arial" w:hAnsi="Arial" w:hint="default"/>
      </w:rPr>
    </w:lvl>
    <w:lvl w:ilvl="6" w:tplc="96F22B7C" w:tentative="1">
      <w:start w:val="1"/>
      <w:numFmt w:val="bullet"/>
      <w:lvlText w:val="•"/>
      <w:lvlJc w:val="left"/>
      <w:pPr>
        <w:tabs>
          <w:tab w:val="num" w:pos="5040"/>
        </w:tabs>
        <w:ind w:left="5040" w:hanging="360"/>
      </w:pPr>
      <w:rPr>
        <w:rFonts w:ascii="Arial" w:hAnsi="Arial" w:hint="default"/>
      </w:rPr>
    </w:lvl>
    <w:lvl w:ilvl="7" w:tplc="A8B23F0C" w:tentative="1">
      <w:start w:val="1"/>
      <w:numFmt w:val="bullet"/>
      <w:lvlText w:val="•"/>
      <w:lvlJc w:val="left"/>
      <w:pPr>
        <w:tabs>
          <w:tab w:val="num" w:pos="5760"/>
        </w:tabs>
        <w:ind w:left="5760" w:hanging="360"/>
      </w:pPr>
      <w:rPr>
        <w:rFonts w:ascii="Arial" w:hAnsi="Arial" w:hint="default"/>
      </w:rPr>
    </w:lvl>
    <w:lvl w:ilvl="8" w:tplc="20CA544E" w:tentative="1">
      <w:start w:val="1"/>
      <w:numFmt w:val="bullet"/>
      <w:lvlText w:val="•"/>
      <w:lvlJc w:val="left"/>
      <w:pPr>
        <w:tabs>
          <w:tab w:val="num" w:pos="6480"/>
        </w:tabs>
        <w:ind w:left="6480" w:hanging="360"/>
      </w:pPr>
      <w:rPr>
        <w:rFonts w:ascii="Arial" w:hAnsi="Arial" w:hint="default"/>
      </w:rPr>
    </w:lvl>
  </w:abstractNum>
  <w:abstractNum w:abstractNumId="11">
    <w:nsid w:val="730C68B8"/>
    <w:multiLevelType w:val="hybridMultilevel"/>
    <w:tmpl w:val="372E3B06"/>
    <w:lvl w:ilvl="0" w:tplc="D1EC05C8">
      <w:start w:val="1"/>
      <w:numFmt w:val="bullet"/>
      <w:lvlText w:val=""/>
      <w:lvlJc w:val="left"/>
      <w:pPr>
        <w:tabs>
          <w:tab w:val="num" w:pos="720"/>
        </w:tabs>
        <w:ind w:left="720" w:hanging="360"/>
      </w:pPr>
      <w:rPr>
        <w:rFonts w:ascii="Wingdings" w:hAnsi="Wingdings" w:hint="default"/>
      </w:rPr>
    </w:lvl>
    <w:lvl w:ilvl="1" w:tplc="46860FC0">
      <w:start w:val="1"/>
      <w:numFmt w:val="bullet"/>
      <w:lvlText w:val=""/>
      <w:lvlJc w:val="left"/>
      <w:pPr>
        <w:tabs>
          <w:tab w:val="num" w:pos="1440"/>
        </w:tabs>
        <w:ind w:left="1440" w:hanging="360"/>
      </w:pPr>
      <w:rPr>
        <w:rFonts w:ascii="Wingdings" w:hAnsi="Wingdings" w:hint="default"/>
      </w:rPr>
    </w:lvl>
    <w:lvl w:ilvl="2" w:tplc="75D273BE" w:tentative="1">
      <w:start w:val="1"/>
      <w:numFmt w:val="bullet"/>
      <w:lvlText w:val=""/>
      <w:lvlJc w:val="left"/>
      <w:pPr>
        <w:tabs>
          <w:tab w:val="num" w:pos="2160"/>
        </w:tabs>
        <w:ind w:left="2160" w:hanging="360"/>
      </w:pPr>
      <w:rPr>
        <w:rFonts w:ascii="Wingdings" w:hAnsi="Wingdings" w:hint="default"/>
      </w:rPr>
    </w:lvl>
    <w:lvl w:ilvl="3" w:tplc="DEA2983C" w:tentative="1">
      <w:start w:val="1"/>
      <w:numFmt w:val="bullet"/>
      <w:lvlText w:val=""/>
      <w:lvlJc w:val="left"/>
      <w:pPr>
        <w:tabs>
          <w:tab w:val="num" w:pos="2880"/>
        </w:tabs>
        <w:ind w:left="2880" w:hanging="360"/>
      </w:pPr>
      <w:rPr>
        <w:rFonts w:ascii="Wingdings" w:hAnsi="Wingdings" w:hint="default"/>
      </w:rPr>
    </w:lvl>
    <w:lvl w:ilvl="4" w:tplc="B58E9058" w:tentative="1">
      <w:start w:val="1"/>
      <w:numFmt w:val="bullet"/>
      <w:lvlText w:val=""/>
      <w:lvlJc w:val="left"/>
      <w:pPr>
        <w:tabs>
          <w:tab w:val="num" w:pos="3600"/>
        </w:tabs>
        <w:ind w:left="3600" w:hanging="360"/>
      </w:pPr>
      <w:rPr>
        <w:rFonts w:ascii="Wingdings" w:hAnsi="Wingdings" w:hint="default"/>
      </w:rPr>
    </w:lvl>
    <w:lvl w:ilvl="5" w:tplc="1D06F744" w:tentative="1">
      <w:start w:val="1"/>
      <w:numFmt w:val="bullet"/>
      <w:lvlText w:val=""/>
      <w:lvlJc w:val="left"/>
      <w:pPr>
        <w:tabs>
          <w:tab w:val="num" w:pos="4320"/>
        </w:tabs>
        <w:ind w:left="4320" w:hanging="360"/>
      </w:pPr>
      <w:rPr>
        <w:rFonts w:ascii="Wingdings" w:hAnsi="Wingdings" w:hint="default"/>
      </w:rPr>
    </w:lvl>
    <w:lvl w:ilvl="6" w:tplc="9CB8B84C" w:tentative="1">
      <w:start w:val="1"/>
      <w:numFmt w:val="bullet"/>
      <w:lvlText w:val=""/>
      <w:lvlJc w:val="left"/>
      <w:pPr>
        <w:tabs>
          <w:tab w:val="num" w:pos="5040"/>
        </w:tabs>
        <w:ind w:left="5040" w:hanging="360"/>
      </w:pPr>
      <w:rPr>
        <w:rFonts w:ascii="Wingdings" w:hAnsi="Wingdings" w:hint="default"/>
      </w:rPr>
    </w:lvl>
    <w:lvl w:ilvl="7" w:tplc="AC4C4E6C" w:tentative="1">
      <w:start w:val="1"/>
      <w:numFmt w:val="bullet"/>
      <w:lvlText w:val=""/>
      <w:lvlJc w:val="left"/>
      <w:pPr>
        <w:tabs>
          <w:tab w:val="num" w:pos="5760"/>
        </w:tabs>
        <w:ind w:left="5760" w:hanging="360"/>
      </w:pPr>
      <w:rPr>
        <w:rFonts w:ascii="Wingdings" w:hAnsi="Wingdings" w:hint="default"/>
      </w:rPr>
    </w:lvl>
    <w:lvl w:ilvl="8" w:tplc="05FE5EFA" w:tentative="1">
      <w:start w:val="1"/>
      <w:numFmt w:val="bullet"/>
      <w:lvlText w:val=""/>
      <w:lvlJc w:val="left"/>
      <w:pPr>
        <w:tabs>
          <w:tab w:val="num" w:pos="6480"/>
        </w:tabs>
        <w:ind w:left="6480" w:hanging="360"/>
      </w:pPr>
      <w:rPr>
        <w:rFonts w:ascii="Wingdings" w:hAnsi="Wingdings" w:hint="default"/>
      </w:rPr>
    </w:lvl>
  </w:abstractNum>
  <w:abstractNum w:abstractNumId="12">
    <w:nsid w:val="76E50DD4"/>
    <w:multiLevelType w:val="hybridMultilevel"/>
    <w:tmpl w:val="4F6091C2"/>
    <w:lvl w:ilvl="0" w:tplc="26E0BECC">
      <w:start w:val="1"/>
      <w:numFmt w:val="bullet"/>
      <w:lvlText w:val="•"/>
      <w:lvlJc w:val="left"/>
      <w:pPr>
        <w:tabs>
          <w:tab w:val="num" w:pos="720"/>
        </w:tabs>
        <w:ind w:left="720" w:hanging="360"/>
      </w:pPr>
      <w:rPr>
        <w:rFonts w:ascii="Arial" w:hAnsi="Arial" w:hint="default"/>
      </w:rPr>
    </w:lvl>
    <w:lvl w:ilvl="1" w:tplc="39D4EBC6" w:tentative="1">
      <w:start w:val="1"/>
      <w:numFmt w:val="bullet"/>
      <w:lvlText w:val="•"/>
      <w:lvlJc w:val="left"/>
      <w:pPr>
        <w:tabs>
          <w:tab w:val="num" w:pos="1440"/>
        </w:tabs>
        <w:ind w:left="1440" w:hanging="360"/>
      </w:pPr>
      <w:rPr>
        <w:rFonts w:ascii="Arial" w:hAnsi="Arial" w:hint="default"/>
      </w:rPr>
    </w:lvl>
    <w:lvl w:ilvl="2" w:tplc="9BF6AE92" w:tentative="1">
      <w:start w:val="1"/>
      <w:numFmt w:val="bullet"/>
      <w:lvlText w:val="•"/>
      <w:lvlJc w:val="left"/>
      <w:pPr>
        <w:tabs>
          <w:tab w:val="num" w:pos="2160"/>
        </w:tabs>
        <w:ind w:left="2160" w:hanging="360"/>
      </w:pPr>
      <w:rPr>
        <w:rFonts w:ascii="Arial" w:hAnsi="Arial" w:hint="default"/>
      </w:rPr>
    </w:lvl>
    <w:lvl w:ilvl="3" w:tplc="B03A3442" w:tentative="1">
      <w:start w:val="1"/>
      <w:numFmt w:val="bullet"/>
      <w:lvlText w:val="•"/>
      <w:lvlJc w:val="left"/>
      <w:pPr>
        <w:tabs>
          <w:tab w:val="num" w:pos="2880"/>
        </w:tabs>
        <w:ind w:left="2880" w:hanging="360"/>
      </w:pPr>
      <w:rPr>
        <w:rFonts w:ascii="Arial" w:hAnsi="Arial" w:hint="default"/>
      </w:rPr>
    </w:lvl>
    <w:lvl w:ilvl="4" w:tplc="5218E4A8" w:tentative="1">
      <w:start w:val="1"/>
      <w:numFmt w:val="bullet"/>
      <w:lvlText w:val="•"/>
      <w:lvlJc w:val="left"/>
      <w:pPr>
        <w:tabs>
          <w:tab w:val="num" w:pos="3600"/>
        </w:tabs>
        <w:ind w:left="3600" w:hanging="360"/>
      </w:pPr>
      <w:rPr>
        <w:rFonts w:ascii="Arial" w:hAnsi="Arial" w:hint="default"/>
      </w:rPr>
    </w:lvl>
    <w:lvl w:ilvl="5" w:tplc="B7E07A7E" w:tentative="1">
      <w:start w:val="1"/>
      <w:numFmt w:val="bullet"/>
      <w:lvlText w:val="•"/>
      <w:lvlJc w:val="left"/>
      <w:pPr>
        <w:tabs>
          <w:tab w:val="num" w:pos="4320"/>
        </w:tabs>
        <w:ind w:left="4320" w:hanging="360"/>
      </w:pPr>
      <w:rPr>
        <w:rFonts w:ascii="Arial" w:hAnsi="Arial" w:hint="default"/>
      </w:rPr>
    </w:lvl>
    <w:lvl w:ilvl="6" w:tplc="94227452" w:tentative="1">
      <w:start w:val="1"/>
      <w:numFmt w:val="bullet"/>
      <w:lvlText w:val="•"/>
      <w:lvlJc w:val="left"/>
      <w:pPr>
        <w:tabs>
          <w:tab w:val="num" w:pos="5040"/>
        </w:tabs>
        <w:ind w:left="5040" w:hanging="360"/>
      </w:pPr>
      <w:rPr>
        <w:rFonts w:ascii="Arial" w:hAnsi="Arial" w:hint="default"/>
      </w:rPr>
    </w:lvl>
    <w:lvl w:ilvl="7" w:tplc="FA624772" w:tentative="1">
      <w:start w:val="1"/>
      <w:numFmt w:val="bullet"/>
      <w:lvlText w:val="•"/>
      <w:lvlJc w:val="left"/>
      <w:pPr>
        <w:tabs>
          <w:tab w:val="num" w:pos="5760"/>
        </w:tabs>
        <w:ind w:left="5760" w:hanging="360"/>
      </w:pPr>
      <w:rPr>
        <w:rFonts w:ascii="Arial" w:hAnsi="Arial" w:hint="default"/>
      </w:rPr>
    </w:lvl>
    <w:lvl w:ilvl="8" w:tplc="772EBD6E" w:tentative="1">
      <w:start w:val="1"/>
      <w:numFmt w:val="bullet"/>
      <w:lvlText w:val="•"/>
      <w:lvlJc w:val="left"/>
      <w:pPr>
        <w:tabs>
          <w:tab w:val="num" w:pos="6480"/>
        </w:tabs>
        <w:ind w:left="6480" w:hanging="360"/>
      </w:pPr>
      <w:rPr>
        <w:rFonts w:ascii="Arial" w:hAnsi="Arial" w:hint="default"/>
      </w:rPr>
    </w:lvl>
  </w:abstractNum>
  <w:abstractNum w:abstractNumId="13">
    <w:nsid w:val="796F60AB"/>
    <w:multiLevelType w:val="hybridMultilevel"/>
    <w:tmpl w:val="969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823990"/>
    <w:multiLevelType w:val="hybridMultilevel"/>
    <w:tmpl w:val="0BB2EE40"/>
    <w:lvl w:ilvl="0" w:tplc="BE1A61AE">
      <w:start w:val="1"/>
      <w:numFmt w:val="bullet"/>
      <w:lvlText w:val="•"/>
      <w:lvlJc w:val="left"/>
      <w:pPr>
        <w:tabs>
          <w:tab w:val="num" w:pos="720"/>
        </w:tabs>
        <w:ind w:left="720" w:hanging="360"/>
      </w:pPr>
      <w:rPr>
        <w:rFonts w:ascii="Arial" w:hAnsi="Arial" w:hint="default"/>
      </w:rPr>
    </w:lvl>
    <w:lvl w:ilvl="1" w:tplc="B2F4F050" w:tentative="1">
      <w:start w:val="1"/>
      <w:numFmt w:val="bullet"/>
      <w:lvlText w:val="•"/>
      <w:lvlJc w:val="left"/>
      <w:pPr>
        <w:tabs>
          <w:tab w:val="num" w:pos="1440"/>
        </w:tabs>
        <w:ind w:left="1440" w:hanging="360"/>
      </w:pPr>
      <w:rPr>
        <w:rFonts w:ascii="Arial" w:hAnsi="Arial" w:hint="default"/>
      </w:rPr>
    </w:lvl>
    <w:lvl w:ilvl="2" w:tplc="EBC6A1DC" w:tentative="1">
      <w:start w:val="1"/>
      <w:numFmt w:val="bullet"/>
      <w:lvlText w:val="•"/>
      <w:lvlJc w:val="left"/>
      <w:pPr>
        <w:tabs>
          <w:tab w:val="num" w:pos="2160"/>
        </w:tabs>
        <w:ind w:left="2160" w:hanging="360"/>
      </w:pPr>
      <w:rPr>
        <w:rFonts w:ascii="Arial" w:hAnsi="Arial" w:hint="default"/>
      </w:rPr>
    </w:lvl>
    <w:lvl w:ilvl="3" w:tplc="E8DCD4D8" w:tentative="1">
      <w:start w:val="1"/>
      <w:numFmt w:val="bullet"/>
      <w:lvlText w:val="•"/>
      <w:lvlJc w:val="left"/>
      <w:pPr>
        <w:tabs>
          <w:tab w:val="num" w:pos="2880"/>
        </w:tabs>
        <w:ind w:left="2880" w:hanging="360"/>
      </w:pPr>
      <w:rPr>
        <w:rFonts w:ascii="Arial" w:hAnsi="Arial" w:hint="default"/>
      </w:rPr>
    </w:lvl>
    <w:lvl w:ilvl="4" w:tplc="1D0CA68C" w:tentative="1">
      <w:start w:val="1"/>
      <w:numFmt w:val="bullet"/>
      <w:lvlText w:val="•"/>
      <w:lvlJc w:val="left"/>
      <w:pPr>
        <w:tabs>
          <w:tab w:val="num" w:pos="3600"/>
        </w:tabs>
        <w:ind w:left="3600" w:hanging="360"/>
      </w:pPr>
      <w:rPr>
        <w:rFonts w:ascii="Arial" w:hAnsi="Arial" w:hint="default"/>
      </w:rPr>
    </w:lvl>
    <w:lvl w:ilvl="5" w:tplc="E2C2ACC4" w:tentative="1">
      <w:start w:val="1"/>
      <w:numFmt w:val="bullet"/>
      <w:lvlText w:val="•"/>
      <w:lvlJc w:val="left"/>
      <w:pPr>
        <w:tabs>
          <w:tab w:val="num" w:pos="4320"/>
        </w:tabs>
        <w:ind w:left="4320" w:hanging="360"/>
      </w:pPr>
      <w:rPr>
        <w:rFonts w:ascii="Arial" w:hAnsi="Arial" w:hint="default"/>
      </w:rPr>
    </w:lvl>
    <w:lvl w:ilvl="6" w:tplc="50F64A28" w:tentative="1">
      <w:start w:val="1"/>
      <w:numFmt w:val="bullet"/>
      <w:lvlText w:val="•"/>
      <w:lvlJc w:val="left"/>
      <w:pPr>
        <w:tabs>
          <w:tab w:val="num" w:pos="5040"/>
        </w:tabs>
        <w:ind w:left="5040" w:hanging="360"/>
      </w:pPr>
      <w:rPr>
        <w:rFonts w:ascii="Arial" w:hAnsi="Arial" w:hint="default"/>
      </w:rPr>
    </w:lvl>
    <w:lvl w:ilvl="7" w:tplc="5682493E" w:tentative="1">
      <w:start w:val="1"/>
      <w:numFmt w:val="bullet"/>
      <w:lvlText w:val="•"/>
      <w:lvlJc w:val="left"/>
      <w:pPr>
        <w:tabs>
          <w:tab w:val="num" w:pos="5760"/>
        </w:tabs>
        <w:ind w:left="5760" w:hanging="360"/>
      </w:pPr>
      <w:rPr>
        <w:rFonts w:ascii="Arial" w:hAnsi="Arial" w:hint="default"/>
      </w:rPr>
    </w:lvl>
    <w:lvl w:ilvl="8" w:tplc="5A32BB0E" w:tentative="1">
      <w:start w:val="1"/>
      <w:numFmt w:val="bullet"/>
      <w:lvlText w:val="•"/>
      <w:lvlJc w:val="left"/>
      <w:pPr>
        <w:tabs>
          <w:tab w:val="num" w:pos="6480"/>
        </w:tabs>
        <w:ind w:left="6480" w:hanging="360"/>
      </w:pPr>
      <w:rPr>
        <w:rFonts w:ascii="Arial" w:hAnsi="Arial" w:hint="default"/>
      </w:rPr>
    </w:lvl>
  </w:abstractNum>
  <w:abstractNum w:abstractNumId="15">
    <w:nsid w:val="7A0614D9"/>
    <w:multiLevelType w:val="hybridMultilevel"/>
    <w:tmpl w:val="FE5E215C"/>
    <w:lvl w:ilvl="0" w:tplc="2F540ACA">
      <w:start w:val="1"/>
      <w:numFmt w:val="bullet"/>
      <w:lvlText w:val="•"/>
      <w:lvlJc w:val="left"/>
      <w:pPr>
        <w:tabs>
          <w:tab w:val="num" w:pos="720"/>
        </w:tabs>
        <w:ind w:left="720" w:hanging="360"/>
      </w:pPr>
      <w:rPr>
        <w:rFonts w:ascii="Arial" w:hAnsi="Arial" w:hint="default"/>
      </w:rPr>
    </w:lvl>
    <w:lvl w:ilvl="1" w:tplc="4364B278" w:tentative="1">
      <w:start w:val="1"/>
      <w:numFmt w:val="bullet"/>
      <w:lvlText w:val="•"/>
      <w:lvlJc w:val="left"/>
      <w:pPr>
        <w:tabs>
          <w:tab w:val="num" w:pos="1440"/>
        </w:tabs>
        <w:ind w:left="1440" w:hanging="360"/>
      </w:pPr>
      <w:rPr>
        <w:rFonts w:ascii="Arial" w:hAnsi="Arial" w:hint="default"/>
      </w:rPr>
    </w:lvl>
    <w:lvl w:ilvl="2" w:tplc="2188CF12" w:tentative="1">
      <w:start w:val="1"/>
      <w:numFmt w:val="bullet"/>
      <w:lvlText w:val="•"/>
      <w:lvlJc w:val="left"/>
      <w:pPr>
        <w:tabs>
          <w:tab w:val="num" w:pos="2160"/>
        </w:tabs>
        <w:ind w:left="2160" w:hanging="360"/>
      </w:pPr>
      <w:rPr>
        <w:rFonts w:ascii="Arial" w:hAnsi="Arial" w:hint="default"/>
      </w:rPr>
    </w:lvl>
    <w:lvl w:ilvl="3" w:tplc="71D0A750" w:tentative="1">
      <w:start w:val="1"/>
      <w:numFmt w:val="bullet"/>
      <w:lvlText w:val="•"/>
      <w:lvlJc w:val="left"/>
      <w:pPr>
        <w:tabs>
          <w:tab w:val="num" w:pos="2880"/>
        </w:tabs>
        <w:ind w:left="2880" w:hanging="360"/>
      </w:pPr>
      <w:rPr>
        <w:rFonts w:ascii="Arial" w:hAnsi="Arial" w:hint="default"/>
      </w:rPr>
    </w:lvl>
    <w:lvl w:ilvl="4" w:tplc="2026C626" w:tentative="1">
      <w:start w:val="1"/>
      <w:numFmt w:val="bullet"/>
      <w:lvlText w:val="•"/>
      <w:lvlJc w:val="left"/>
      <w:pPr>
        <w:tabs>
          <w:tab w:val="num" w:pos="3600"/>
        </w:tabs>
        <w:ind w:left="3600" w:hanging="360"/>
      </w:pPr>
      <w:rPr>
        <w:rFonts w:ascii="Arial" w:hAnsi="Arial" w:hint="default"/>
      </w:rPr>
    </w:lvl>
    <w:lvl w:ilvl="5" w:tplc="459E2BBE" w:tentative="1">
      <w:start w:val="1"/>
      <w:numFmt w:val="bullet"/>
      <w:lvlText w:val="•"/>
      <w:lvlJc w:val="left"/>
      <w:pPr>
        <w:tabs>
          <w:tab w:val="num" w:pos="4320"/>
        </w:tabs>
        <w:ind w:left="4320" w:hanging="360"/>
      </w:pPr>
      <w:rPr>
        <w:rFonts w:ascii="Arial" w:hAnsi="Arial" w:hint="default"/>
      </w:rPr>
    </w:lvl>
    <w:lvl w:ilvl="6" w:tplc="A3825F8E" w:tentative="1">
      <w:start w:val="1"/>
      <w:numFmt w:val="bullet"/>
      <w:lvlText w:val="•"/>
      <w:lvlJc w:val="left"/>
      <w:pPr>
        <w:tabs>
          <w:tab w:val="num" w:pos="5040"/>
        </w:tabs>
        <w:ind w:left="5040" w:hanging="360"/>
      </w:pPr>
      <w:rPr>
        <w:rFonts w:ascii="Arial" w:hAnsi="Arial" w:hint="default"/>
      </w:rPr>
    </w:lvl>
    <w:lvl w:ilvl="7" w:tplc="4F8C0E1A" w:tentative="1">
      <w:start w:val="1"/>
      <w:numFmt w:val="bullet"/>
      <w:lvlText w:val="•"/>
      <w:lvlJc w:val="left"/>
      <w:pPr>
        <w:tabs>
          <w:tab w:val="num" w:pos="5760"/>
        </w:tabs>
        <w:ind w:left="5760" w:hanging="360"/>
      </w:pPr>
      <w:rPr>
        <w:rFonts w:ascii="Arial" w:hAnsi="Arial" w:hint="default"/>
      </w:rPr>
    </w:lvl>
    <w:lvl w:ilvl="8" w:tplc="68A2A3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15"/>
  </w:num>
  <w:num w:numId="5">
    <w:abstractNumId w:val="3"/>
  </w:num>
  <w:num w:numId="6">
    <w:abstractNumId w:val="10"/>
  </w:num>
  <w:num w:numId="7">
    <w:abstractNumId w:val="14"/>
  </w:num>
  <w:num w:numId="8">
    <w:abstractNumId w:val="12"/>
  </w:num>
  <w:num w:numId="9">
    <w:abstractNumId w:val="0"/>
  </w:num>
  <w:num w:numId="10">
    <w:abstractNumId w:val="4"/>
  </w:num>
  <w:num w:numId="11">
    <w:abstractNumId w:val="8"/>
  </w:num>
  <w:num w:numId="12">
    <w:abstractNumId w:val="11"/>
  </w:num>
  <w:num w:numId="13">
    <w:abstractNumId w:val="7"/>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AF"/>
    <w:rsid w:val="0008265D"/>
    <w:rsid w:val="000A304A"/>
    <w:rsid w:val="001517C2"/>
    <w:rsid w:val="00214E60"/>
    <w:rsid w:val="002E537C"/>
    <w:rsid w:val="003375D0"/>
    <w:rsid w:val="00464FC3"/>
    <w:rsid w:val="004D60AF"/>
    <w:rsid w:val="006A0AF9"/>
    <w:rsid w:val="007857B8"/>
    <w:rsid w:val="009541AF"/>
    <w:rsid w:val="009A4B03"/>
    <w:rsid w:val="00AF2FB8"/>
    <w:rsid w:val="00B251B1"/>
    <w:rsid w:val="00B31C8C"/>
    <w:rsid w:val="00B9098C"/>
    <w:rsid w:val="00BB4379"/>
    <w:rsid w:val="00CD45C7"/>
    <w:rsid w:val="00EB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6E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C3"/>
    <w:pPr>
      <w:ind w:left="720"/>
      <w:contextualSpacing/>
    </w:pPr>
  </w:style>
  <w:style w:type="character" w:styleId="Hyperlink">
    <w:name w:val="Hyperlink"/>
    <w:basedOn w:val="DefaultParagraphFont"/>
    <w:uiPriority w:val="99"/>
    <w:unhideWhenUsed/>
    <w:rsid w:val="009A4B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C3"/>
    <w:pPr>
      <w:ind w:left="720"/>
      <w:contextualSpacing/>
    </w:pPr>
  </w:style>
  <w:style w:type="character" w:styleId="Hyperlink">
    <w:name w:val="Hyperlink"/>
    <w:basedOn w:val="DefaultParagraphFont"/>
    <w:uiPriority w:val="99"/>
    <w:unhideWhenUsed/>
    <w:rsid w:val="009A4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438">
      <w:bodyDiv w:val="1"/>
      <w:marLeft w:val="0"/>
      <w:marRight w:val="0"/>
      <w:marTop w:val="0"/>
      <w:marBottom w:val="0"/>
      <w:divBdr>
        <w:top w:val="none" w:sz="0" w:space="0" w:color="auto"/>
        <w:left w:val="none" w:sz="0" w:space="0" w:color="auto"/>
        <w:bottom w:val="none" w:sz="0" w:space="0" w:color="auto"/>
        <w:right w:val="none" w:sz="0" w:space="0" w:color="auto"/>
      </w:divBdr>
      <w:divsChild>
        <w:div w:id="1512062613">
          <w:marLeft w:val="979"/>
          <w:marRight w:val="0"/>
          <w:marTop w:val="65"/>
          <w:marBottom w:val="0"/>
          <w:divBdr>
            <w:top w:val="none" w:sz="0" w:space="0" w:color="auto"/>
            <w:left w:val="none" w:sz="0" w:space="0" w:color="auto"/>
            <w:bottom w:val="none" w:sz="0" w:space="0" w:color="auto"/>
            <w:right w:val="none" w:sz="0" w:space="0" w:color="auto"/>
          </w:divBdr>
        </w:div>
        <w:div w:id="79180825">
          <w:marLeft w:val="619"/>
          <w:marRight w:val="0"/>
          <w:marTop w:val="80"/>
          <w:marBottom w:val="0"/>
          <w:divBdr>
            <w:top w:val="none" w:sz="0" w:space="0" w:color="auto"/>
            <w:left w:val="none" w:sz="0" w:space="0" w:color="auto"/>
            <w:bottom w:val="none" w:sz="0" w:space="0" w:color="auto"/>
            <w:right w:val="none" w:sz="0" w:space="0" w:color="auto"/>
          </w:divBdr>
        </w:div>
        <w:div w:id="974795920">
          <w:marLeft w:val="619"/>
          <w:marRight w:val="0"/>
          <w:marTop w:val="80"/>
          <w:marBottom w:val="0"/>
          <w:divBdr>
            <w:top w:val="none" w:sz="0" w:space="0" w:color="auto"/>
            <w:left w:val="none" w:sz="0" w:space="0" w:color="auto"/>
            <w:bottom w:val="none" w:sz="0" w:space="0" w:color="auto"/>
            <w:right w:val="none" w:sz="0" w:space="0" w:color="auto"/>
          </w:divBdr>
        </w:div>
        <w:div w:id="14619533">
          <w:marLeft w:val="619"/>
          <w:marRight w:val="0"/>
          <w:marTop w:val="80"/>
          <w:marBottom w:val="0"/>
          <w:divBdr>
            <w:top w:val="none" w:sz="0" w:space="0" w:color="auto"/>
            <w:left w:val="none" w:sz="0" w:space="0" w:color="auto"/>
            <w:bottom w:val="none" w:sz="0" w:space="0" w:color="auto"/>
            <w:right w:val="none" w:sz="0" w:space="0" w:color="auto"/>
          </w:divBdr>
        </w:div>
      </w:divsChild>
    </w:div>
    <w:div w:id="219050597">
      <w:bodyDiv w:val="1"/>
      <w:marLeft w:val="0"/>
      <w:marRight w:val="0"/>
      <w:marTop w:val="0"/>
      <w:marBottom w:val="0"/>
      <w:divBdr>
        <w:top w:val="none" w:sz="0" w:space="0" w:color="auto"/>
        <w:left w:val="none" w:sz="0" w:space="0" w:color="auto"/>
        <w:bottom w:val="none" w:sz="0" w:space="0" w:color="auto"/>
        <w:right w:val="none" w:sz="0" w:space="0" w:color="auto"/>
      </w:divBdr>
    </w:div>
    <w:div w:id="222564453">
      <w:bodyDiv w:val="1"/>
      <w:marLeft w:val="0"/>
      <w:marRight w:val="0"/>
      <w:marTop w:val="0"/>
      <w:marBottom w:val="0"/>
      <w:divBdr>
        <w:top w:val="none" w:sz="0" w:space="0" w:color="auto"/>
        <w:left w:val="none" w:sz="0" w:space="0" w:color="auto"/>
        <w:bottom w:val="none" w:sz="0" w:space="0" w:color="auto"/>
        <w:right w:val="none" w:sz="0" w:space="0" w:color="auto"/>
      </w:divBdr>
    </w:div>
    <w:div w:id="247233205">
      <w:bodyDiv w:val="1"/>
      <w:marLeft w:val="0"/>
      <w:marRight w:val="0"/>
      <w:marTop w:val="0"/>
      <w:marBottom w:val="0"/>
      <w:divBdr>
        <w:top w:val="none" w:sz="0" w:space="0" w:color="auto"/>
        <w:left w:val="none" w:sz="0" w:space="0" w:color="auto"/>
        <w:bottom w:val="none" w:sz="0" w:space="0" w:color="auto"/>
        <w:right w:val="none" w:sz="0" w:space="0" w:color="auto"/>
      </w:divBdr>
      <w:divsChild>
        <w:div w:id="1620380138">
          <w:marLeft w:val="1166"/>
          <w:marRight w:val="0"/>
          <w:marTop w:val="0"/>
          <w:marBottom w:val="0"/>
          <w:divBdr>
            <w:top w:val="none" w:sz="0" w:space="0" w:color="auto"/>
            <w:left w:val="none" w:sz="0" w:space="0" w:color="auto"/>
            <w:bottom w:val="none" w:sz="0" w:space="0" w:color="auto"/>
            <w:right w:val="none" w:sz="0" w:space="0" w:color="auto"/>
          </w:divBdr>
        </w:div>
        <w:div w:id="1478180147">
          <w:marLeft w:val="1166"/>
          <w:marRight w:val="0"/>
          <w:marTop w:val="0"/>
          <w:marBottom w:val="0"/>
          <w:divBdr>
            <w:top w:val="none" w:sz="0" w:space="0" w:color="auto"/>
            <w:left w:val="none" w:sz="0" w:space="0" w:color="auto"/>
            <w:bottom w:val="none" w:sz="0" w:space="0" w:color="auto"/>
            <w:right w:val="none" w:sz="0" w:space="0" w:color="auto"/>
          </w:divBdr>
        </w:div>
        <w:div w:id="749817220">
          <w:marLeft w:val="1166"/>
          <w:marRight w:val="0"/>
          <w:marTop w:val="0"/>
          <w:marBottom w:val="0"/>
          <w:divBdr>
            <w:top w:val="none" w:sz="0" w:space="0" w:color="auto"/>
            <w:left w:val="none" w:sz="0" w:space="0" w:color="auto"/>
            <w:bottom w:val="none" w:sz="0" w:space="0" w:color="auto"/>
            <w:right w:val="none" w:sz="0" w:space="0" w:color="auto"/>
          </w:divBdr>
        </w:div>
        <w:div w:id="1074740646">
          <w:marLeft w:val="1166"/>
          <w:marRight w:val="0"/>
          <w:marTop w:val="0"/>
          <w:marBottom w:val="0"/>
          <w:divBdr>
            <w:top w:val="none" w:sz="0" w:space="0" w:color="auto"/>
            <w:left w:val="none" w:sz="0" w:space="0" w:color="auto"/>
            <w:bottom w:val="none" w:sz="0" w:space="0" w:color="auto"/>
            <w:right w:val="none" w:sz="0" w:space="0" w:color="auto"/>
          </w:divBdr>
        </w:div>
        <w:div w:id="926353513">
          <w:marLeft w:val="1166"/>
          <w:marRight w:val="0"/>
          <w:marTop w:val="0"/>
          <w:marBottom w:val="0"/>
          <w:divBdr>
            <w:top w:val="none" w:sz="0" w:space="0" w:color="auto"/>
            <w:left w:val="none" w:sz="0" w:space="0" w:color="auto"/>
            <w:bottom w:val="none" w:sz="0" w:space="0" w:color="auto"/>
            <w:right w:val="none" w:sz="0" w:space="0" w:color="auto"/>
          </w:divBdr>
        </w:div>
        <w:div w:id="2077236847">
          <w:marLeft w:val="1166"/>
          <w:marRight w:val="0"/>
          <w:marTop w:val="0"/>
          <w:marBottom w:val="0"/>
          <w:divBdr>
            <w:top w:val="none" w:sz="0" w:space="0" w:color="auto"/>
            <w:left w:val="none" w:sz="0" w:space="0" w:color="auto"/>
            <w:bottom w:val="none" w:sz="0" w:space="0" w:color="auto"/>
            <w:right w:val="none" w:sz="0" w:space="0" w:color="auto"/>
          </w:divBdr>
        </w:div>
      </w:divsChild>
    </w:div>
    <w:div w:id="257759617">
      <w:bodyDiv w:val="1"/>
      <w:marLeft w:val="0"/>
      <w:marRight w:val="0"/>
      <w:marTop w:val="0"/>
      <w:marBottom w:val="0"/>
      <w:divBdr>
        <w:top w:val="none" w:sz="0" w:space="0" w:color="auto"/>
        <w:left w:val="none" w:sz="0" w:space="0" w:color="auto"/>
        <w:bottom w:val="none" w:sz="0" w:space="0" w:color="auto"/>
        <w:right w:val="none" w:sz="0" w:space="0" w:color="auto"/>
      </w:divBdr>
      <w:divsChild>
        <w:div w:id="175729514">
          <w:marLeft w:val="446"/>
          <w:marRight w:val="0"/>
          <w:marTop w:val="0"/>
          <w:marBottom w:val="0"/>
          <w:divBdr>
            <w:top w:val="none" w:sz="0" w:space="0" w:color="auto"/>
            <w:left w:val="none" w:sz="0" w:space="0" w:color="auto"/>
            <w:bottom w:val="none" w:sz="0" w:space="0" w:color="auto"/>
            <w:right w:val="none" w:sz="0" w:space="0" w:color="auto"/>
          </w:divBdr>
        </w:div>
        <w:div w:id="1775899733">
          <w:marLeft w:val="446"/>
          <w:marRight w:val="0"/>
          <w:marTop w:val="0"/>
          <w:marBottom w:val="0"/>
          <w:divBdr>
            <w:top w:val="none" w:sz="0" w:space="0" w:color="auto"/>
            <w:left w:val="none" w:sz="0" w:space="0" w:color="auto"/>
            <w:bottom w:val="none" w:sz="0" w:space="0" w:color="auto"/>
            <w:right w:val="none" w:sz="0" w:space="0" w:color="auto"/>
          </w:divBdr>
        </w:div>
        <w:div w:id="1753307798">
          <w:marLeft w:val="446"/>
          <w:marRight w:val="0"/>
          <w:marTop w:val="0"/>
          <w:marBottom w:val="0"/>
          <w:divBdr>
            <w:top w:val="none" w:sz="0" w:space="0" w:color="auto"/>
            <w:left w:val="none" w:sz="0" w:space="0" w:color="auto"/>
            <w:bottom w:val="none" w:sz="0" w:space="0" w:color="auto"/>
            <w:right w:val="none" w:sz="0" w:space="0" w:color="auto"/>
          </w:divBdr>
        </w:div>
        <w:div w:id="1097868905">
          <w:marLeft w:val="446"/>
          <w:marRight w:val="0"/>
          <w:marTop w:val="0"/>
          <w:marBottom w:val="0"/>
          <w:divBdr>
            <w:top w:val="none" w:sz="0" w:space="0" w:color="auto"/>
            <w:left w:val="none" w:sz="0" w:space="0" w:color="auto"/>
            <w:bottom w:val="none" w:sz="0" w:space="0" w:color="auto"/>
            <w:right w:val="none" w:sz="0" w:space="0" w:color="auto"/>
          </w:divBdr>
        </w:div>
      </w:divsChild>
    </w:div>
    <w:div w:id="452212770">
      <w:bodyDiv w:val="1"/>
      <w:marLeft w:val="0"/>
      <w:marRight w:val="0"/>
      <w:marTop w:val="0"/>
      <w:marBottom w:val="0"/>
      <w:divBdr>
        <w:top w:val="none" w:sz="0" w:space="0" w:color="auto"/>
        <w:left w:val="none" w:sz="0" w:space="0" w:color="auto"/>
        <w:bottom w:val="none" w:sz="0" w:space="0" w:color="auto"/>
        <w:right w:val="none" w:sz="0" w:space="0" w:color="auto"/>
      </w:divBdr>
      <w:divsChild>
        <w:div w:id="522204149">
          <w:marLeft w:val="2707"/>
          <w:marRight w:val="0"/>
          <w:marTop w:val="0"/>
          <w:marBottom w:val="0"/>
          <w:divBdr>
            <w:top w:val="none" w:sz="0" w:space="0" w:color="auto"/>
            <w:left w:val="none" w:sz="0" w:space="0" w:color="auto"/>
            <w:bottom w:val="none" w:sz="0" w:space="0" w:color="auto"/>
            <w:right w:val="none" w:sz="0" w:space="0" w:color="auto"/>
          </w:divBdr>
        </w:div>
        <w:div w:id="116068254">
          <w:marLeft w:val="2707"/>
          <w:marRight w:val="0"/>
          <w:marTop w:val="0"/>
          <w:marBottom w:val="0"/>
          <w:divBdr>
            <w:top w:val="none" w:sz="0" w:space="0" w:color="auto"/>
            <w:left w:val="none" w:sz="0" w:space="0" w:color="auto"/>
            <w:bottom w:val="none" w:sz="0" w:space="0" w:color="auto"/>
            <w:right w:val="none" w:sz="0" w:space="0" w:color="auto"/>
          </w:divBdr>
        </w:div>
        <w:div w:id="15205067">
          <w:marLeft w:val="2707"/>
          <w:marRight w:val="0"/>
          <w:marTop w:val="0"/>
          <w:marBottom w:val="0"/>
          <w:divBdr>
            <w:top w:val="none" w:sz="0" w:space="0" w:color="auto"/>
            <w:left w:val="none" w:sz="0" w:space="0" w:color="auto"/>
            <w:bottom w:val="none" w:sz="0" w:space="0" w:color="auto"/>
            <w:right w:val="none" w:sz="0" w:space="0" w:color="auto"/>
          </w:divBdr>
        </w:div>
        <w:div w:id="210849660">
          <w:marLeft w:val="2707"/>
          <w:marRight w:val="0"/>
          <w:marTop w:val="0"/>
          <w:marBottom w:val="0"/>
          <w:divBdr>
            <w:top w:val="none" w:sz="0" w:space="0" w:color="auto"/>
            <w:left w:val="none" w:sz="0" w:space="0" w:color="auto"/>
            <w:bottom w:val="none" w:sz="0" w:space="0" w:color="auto"/>
            <w:right w:val="none" w:sz="0" w:space="0" w:color="auto"/>
          </w:divBdr>
        </w:div>
        <w:div w:id="1727949533">
          <w:marLeft w:val="2707"/>
          <w:marRight w:val="0"/>
          <w:marTop w:val="0"/>
          <w:marBottom w:val="0"/>
          <w:divBdr>
            <w:top w:val="none" w:sz="0" w:space="0" w:color="auto"/>
            <w:left w:val="none" w:sz="0" w:space="0" w:color="auto"/>
            <w:bottom w:val="none" w:sz="0" w:space="0" w:color="auto"/>
            <w:right w:val="none" w:sz="0" w:space="0" w:color="auto"/>
          </w:divBdr>
        </w:div>
        <w:div w:id="1250696879">
          <w:marLeft w:val="2707"/>
          <w:marRight w:val="0"/>
          <w:marTop w:val="0"/>
          <w:marBottom w:val="0"/>
          <w:divBdr>
            <w:top w:val="none" w:sz="0" w:space="0" w:color="auto"/>
            <w:left w:val="none" w:sz="0" w:space="0" w:color="auto"/>
            <w:bottom w:val="none" w:sz="0" w:space="0" w:color="auto"/>
            <w:right w:val="none" w:sz="0" w:space="0" w:color="auto"/>
          </w:divBdr>
        </w:div>
        <w:div w:id="255676919">
          <w:marLeft w:val="2707"/>
          <w:marRight w:val="0"/>
          <w:marTop w:val="0"/>
          <w:marBottom w:val="0"/>
          <w:divBdr>
            <w:top w:val="none" w:sz="0" w:space="0" w:color="auto"/>
            <w:left w:val="none" w:sz="0" w:space="0" w:color="auto"/>
            <w:bottom w:val="none" w:sz="0" w:space="0" w:color="auto"/>
            <w:right w:val="none" w:sz="0" w:space="0" w:color="auto"/>
          </w:divBdr>
        </w:div>
      </w:divsChild>
    </w:div>
    <w:div w:id="550580129">
      <w:bodyDiv w:val="1"/>
      <w:marLeft w:val="0"/>
      <w:marRight w:val="0"/>
      <w:marTop w:val="0"/>
      <w:marBottom w:val="0"/>
      <w:divBdr>
        <w:top w:val="none" w:sz="0" w:space="0" w:color="auto"/>
        <w:left w:val="none" w:sz="0" w:space="0" w:color="auto"/>
        <w:bottom w:val="none" w:sz="0" w:space="0" w:color="auto"/>
        <w:right w:val="none" w:sz="0" w:space="0" w:color="auto"/>
      </w:divBdr>
    </w:div>
    <w:div w:id="613247715">
      <w:bodyDiv w:val="1"/>
      <w:marLeft w:val="0"/>
      <w:marRight w:val="0"/>
      <w:marTop w:val="0"/>
      <w:marBottom w:val="0"/>
      <w:divBdr>
        <w:top w:val="none" w:sz="0" w:space="0" w:color="auto"/>
        <w:left w:val="none" w:sz="0" w:space="0" w:color="auto"/>
        <w:bottom w:val="none" w:sz="0" w:space="0" w:color="auto"/>
        <w:right w:val="none" w:sz="0" w:space="0" w:color="auto"/>
      </w:divBdr>
      <w:divsChild>
        <w:div w:id="106779978">
          <w:marLeft w:val="576"/>
          <w:marRight w:val="0"/>
          <w:marTop w:val="80"/>
          <w:marBottom w:val="0"/>
          <w:divBdr>
            <w:top w:val="none" w:sz="0" w:space="0" w:color="auto"/>
            <w:left w:val="none" w:sz="0" w:space="0" w:color="auto"/>
            <w:bottom w:val="none" w:sz="0" w:space="0" w:color="auto"/>
            <w:right w:val="none" w:sz="0" w:space="0" w:color="auto"/>
          </w:divBdr>
        </w:div>
        <w:div w:id="1319378143">
          <w:marLeft w:val="576"/>
          <w:marRight w:val="0"/>
          <w:marTop w:val="80"/>
          <w:marBottom w:val="0"/>
          <w:divBdr>
            <w:top w:val="none" w:sz="0" w:space="0" w:color="auto"/>
            <w:left w:val="none" w:sz="0" w:space="0" w:color="auto"/>
            <w:bottom w:val="none" w:sz="0" w:space="0" w:color="auto"/>
            <w:right w:val="none" w:sz="0" w:space="0" w:color="auto"/>
          </w:divBdr>
        </w:div>
      </w:divsChild>
    </w:div>
    <w:div w:id="905411402">
      <w:bodyDiv w:val="1"/>
      <w:marLeft w:val="0"/>
      <w:marRight w:val="0"/>
      <w:marTop w:val="0"/>
      <w:marBottom w:val="0"/>
      <w:divBdr>
        <w:top w:val="none" w:sz="0" w:space="0" w:color="auto"/>
        <w:left w:val="none" w:sz="0" w:space="0" w:color="auto"/>
        <w:bottom w:val="none" w:sz="0" w:space="0" w:color="auto"/>
        <w:right w:val="none" w:sz="0" w:space="0" w:color="auto"/>
      </w:divBdr>
    </w:div>
    <w:div w:id="1121463386">
      <w:bodyDiv w:val="1"/>
      <w:marLeft w:val="0"/>
      <w:marRight w:val="0"/>
      <w:marTop w:val="0"/>
      <w:marBottom w:val="0"/>
      <w:divBdr>
        <w:top w:val="none" w:sz="0" w:space="0" w:color="auto"/>
        <w:left w:val="none" w:sz="0" w:space="0" w:color="auto"/>
        <w:bottom w:val="none" w:sz="0" w:space="0" w:color="auto"/>
        <w:right w:val="none" w:sz="0" w:space="0" w:color="auto"/>
      </w:divBdr>
      <w:divsChild>
        <w:div w:id="663320940">
          <w:marLeft w:val="720"/>
          <w:marRight w:val="0"/>
          <w:marTop w:val="0"/>
          <w:marBottom w:val="0"/>
          <w:divBdr>
            <w:top w:val="none" w:sz="0" w:space="0" w:color="auto"/>
            <w:left w:val="none" w:sz="0" w:space="0" w:color="auto"/>
            <w:bottom w:val="none" w:sz="0" w:space="0" w:color="auto"/>
            <w:right w:val="none" w:sz="0" w:space="0" w:color="auto"/>
          </w:divBdr>
        </w:div>
        <w:div w:id="1203707937">
          <w:marLeft w:val="720"/>
          <w:marRight w:val="0"/>
          <w:marTop w:val="0"/>
          <w:marBottom w:val="0"/>
          <w:divBdr>
            <w:top w:val="none" w:sz="0" w:space="0" w:color="auto"/>
            <w:left w:val="none" w:sz="0" w:space="0" w:color="auto"/>
            <w:bottom w:val="none" w:sz="0" w:space="0" w:color="auto"/>
            <w:right w:val="none" w:sz="0" w:space="0" w:color="auto"/>
          </w:divBdr>
        </w:div>
        <w:div w:id="1936858003">
          <w:marLeft w:val="720"/>
          <w:marRight w:val="0"/>
          <w:marTop w:val="0"/>
          <w:marBottom w:val="0"/>
          <w:divBdr>
            <w:top w:val="none" w:sz="0" w:space="0" w:color="auto"/>
            <w:left w:val="none" w:sz="0" w:space="0" w:color="auto"/>
            <w:bottom w:val="none" w:sz="0" w:space="0" w:color="auto"/>
            <w:right w:val="none" w:sz="0" w:space="0" w:color="auto"/>
          </w:divBdr>
        </w:div>
        <w:div w:id="1733846427">
          <w:marLeft w:val="720"/>
          <w:marRight w:val="0"/>
          <w:marTop w:val="0"/>
          <w:marBottom w:val="0"/>
          <w:divBdr>
            <w:top w:val="none" w:sz="0" w:space="0" w:color="auto"/>
            <w:left w:val="none" w:sz="0" w:space="0" w:color="auto"/>
            <w:bottom w:val="none" w:sz="0" w:space="0" w:color="auto"/>
            <w:right w:val="none" w:sz="0" w:space="0" w:color="auto"/>
          </w:divBdr>
        </w:div>
        <w:div w:id="1390228282">
          <w:marLeft w:val="720"/>
          <w:marRight w:val="0"/>
          <w:marTop w:val="0"/>
          <w:marBottom w:val="0"/>
          <w:divBdr>
            <w:top w:val="none" w:sz="0" w:space="0" w:color="auto"/>
            <w:left w:val="none" w:sz="0" w:space="0" w:color="auto"/>
            <w:bottom w:val="none" w:sz="0" w:space="0" w:color="auto"/>
            <w:right w:val="none" w:sz="0" w:space="0" w:color="auto"/>
          </w:divBdr>
        </w:div>
        <w:div w:id="1421557613">
          <w:marLeft w:val="720"/>
          <w:marRight w:val="0"/>
          <w:marTop w:val="0"/>
          <w:marBottom w:val="0"/>
          <w:divBdr>
            <w:top w:val="none" w:sz="0" w:space="0" w:color="auto"/>
            <w:left w:val="none" w:sz="0" w:space="0" w:color="auto"/>
            <w:bottom w:val="none" w:sz="0" w:space="0" w:color="auto"/>
            <w:right w:val="none" w:sz="0" w:space="0" w:color="auto"/>
          </w:divBdr>
        </w:div>
      </w:divsChild>
    </w:div>
    <w:div w:id="1326975072">
      <w:bodyDiv w:val="1"/>
      <w:marLeft w:val="0"/>
      <w:marRight w:val="0"/>
      <w:marTop w:val="0"/>
      <w:marBottom w:val="0"/>
      <w:divBdr>
        <w:top w:val="none" w:sz="0" w:space="0" w:color="auto"/>
        <w:left w:val="none" w:sz="0" w:space="0" w:color="auto"/>
        <w:bottom w:val="none" w:sz="0" w:space="0" w:color="auto"/>
        <w:right w:val="none" w:sz="0" w:space="0" w:color="auto"/>
      </w:divBdr>
    </w:div>
    <w:div w:id="1363432267">
      <w:bodyDiv w:val="1"/>
      <w:marLeft w:val="0"/>
      <w:marRight w:val="0"/>
      <w:marTop w:val="0"/>
      <w:marBottom w:val="0"/>
      <w:divBdr>
        <w:top w:val="none" w:sz="0" w:space="0" w:color="auto"/>
        <w:left w:val="none" w:sz="0" w:space="0" w:color="auto"/>
        <w:bottom w:val="none" w:sz="0" w:space="0" w:color="auto"/>
        <w:right w:val="none" w:sz="0" w:space="0" w:color="auto"/>
      </w:divBdr>
      <w:divsChild>
        <w:div w:id="1522545416">
          <w:marLeft w:val="446"/>
          <w:marRight w:val="0"/>
          <w:marTop w:val="0"/>
          <w:marBottom w:val="0"/>
          <w:divBdr>
            <w:top w:val="none" w:sz="0" w:space="0" w:color="auto"/>
            <w:left w:val="none" w:sz="0" w:space="0" w:color="auto"/>
            <w:bottom w:val="none" w:sz="0" w:space="0" w:color="auto"/>
            <w:right w:val="none" w:sz="0" w:space="0" w:color="auto"/>
          </w:divBdr>
        </w:div>
        <w:div w:id="1252471979">
          <w:marLeft w:val="446"/>
          <w:marRight w:val="0"/>
          <w:marTop w:val="0"/>
          <w:marBottom w:val="0"/>
          <w:divBdr>
            <w:top w:val="none" w:sz="0" w:space="0" w:color="auto"/>
            <w:left w:val="none" w:sz="0" w:space="0" w:color="auto"/>
            <w:bottom w:val="none" w:sz="0" w:space="0" w:color="auto"/>
            <w:right w:val="none" w:sz="0" w:space="0" w:color="auto"/>
          </w:divBdr>
        </w:div>
        <w:div w:id="1956326474">
          <w:marLeft w:val="446"/>
          <w:marRight w:val="0"/>
          <w:marTop w:val="0"/>
          <w:marBottom w:val="0"/>
          <w:divBdr>
            <w:top w:val="none" w:sz="0" w:space="0" w:color="auto"/>
            <w:left w:val="none" w:sz="0" w:space="0" w:color="auto"/>
            <w:bottom w:val="none" w:sz="0" w:space="0" w:color="auto"/>
            <w:right w:val="none" w:sz="0" w:space="0" w:color="auto"/>
          </w:divBdr>
        </w:div>
        <w:div w:id="151065800">
          <w:marLeft w:val="446"/>
          <w:marRight w:val="0"/>
          <w:marTop w:val="0"/>
          <w:marBottom w:val="0"/>
          <w:divBdr>
            <w:top w:val="none" w:sz="0" w:space="0" w:color="auto"/>
            <w:left w:val="none" w:sz="0" w:space="0" w:color="auto"/>
            <w:bottom w:val="none" w:sz="0" w:space="0" w:color="auto"/>
            <w:right w:val="none" w:sz="0" w:space="0" w:color="auto"/>
          </w:divBdr>
        </w:div>
      </w:divsChild>
    </w:div>
    <w:div w:id="1386097601">
      <w:bodyDiv w:val="1"/>
      <w:marLeft w:val="0"/>
      <w:marRight w:val="0"/>
      <w:marTop w:val="0"/>
      <w:marBottom w:val="0"/>
      <w:divBdr>
        <w:top w:val="none" w:sz="0" w:space="0" w:color="auto"/>
        <w:left w:val="none" w:sz="0" w:space="0" w:color="auto"/>
        <w:bottom w:val="none" w:sz="0" w:space="0" w:color="auto"/>
        <w:right w:val="none" w:sz="0" w:space="0" w:color="auto"/>
      </w:divBdr>
    </w:div>
    <w:div w:id="1707292556">
      <w:bodyDiv w:val="1"/>
      <w:marLeft w:val="0"/>
      <w:marRight w:val="0"/>
      <w:marTop w:val="0"/>
      <w:marBottom w:val="0"/>
      <w:divBdr>
        <w:top w:val="none" w:sz="0" w:space="0" w:color="auto"/>
        <w:left w:val="none" w:sz="0" w:space="0" w:color="auto"/>
        <w:bottom w:val="none" w:sz="0" w:space="0" w:color="auto"/>
        <w:right w:val="none" w:sz="0" w:space="0" w:color="auto"/>
      </w:divBdr>
    </w:div>
    <w:div w:id="1793016005">
      <w:bodyDiv w:val="1"/>
      <w:marLeft w:val="0"/>
      <w:marRight w:val="0"/>
      <w:marTop w:val="0"/>
      <w:marBottom w:val="0"/>
      <w:divBdr>
        <w:top w:val="none" w:sz="0" w:space="0" w:color="auto"/>
        <w:left w:val="none" w:sz="0" w:space="0" w:color="auto"/>
        <w:bottom w:val="none" w:sz="0" w:space="0" w:color="auto"/>
        <w:right w:val="none" w:sz="0" w:space="0" w:color="auto"/>
      </w:divBdr>
    </w:div>
    <w:div w:id="1929458239">
      <w:bodyDiv w:val="1"/>
      <w:marLeft w:val="0"/>
      <w:marRight w:val="0"/>
      <w:marTop w:val="0"/>
      <w:marBottom w:val="0"/>
      <w:divBdr>
        <w:top w:val="none" w:sz="0" w:space="0" w:color="auto"/>
        <w:left w:val="none" w:sz="0" w:space="0" w:color="auto"/>
        <w:bottom w:val="none" w:sz="0" w:space="0" w:color="auto"/>
        <w:right w:val="none" w:sz="0" w:space="0" w:color="auto"/>
      </w:divBdr>
    </w:div>
    <w:div w:id="1975527241">
      <w:bodyDiv w:val="1"/>
      <w:marLeft w:val="0"/>
      <w:marRight w:val="0"/>
      <w:marTop w:val="0"/>
      <w:marBottom w:val="0"/>
      <w:divBdr>
        <w:top w:val="none" w:sz="0" w:space="0" w:color="auto"/>
        <w:left w:val="none" w:sz="0" w:space="0" w:color="auto"/>
        <w:bottom w:val="none" w:sz="0" w:space="0" w:color="auto"/>
        <w:right w:val="none" w:sz="0" w:space="0" w:color="auto"/>
      </w:divBdr>
    </w:div>
    <w:div w:id="2138328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valleyacadem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WOODALL</dc:creator>
  <cp:lastModifiedBy>PETER HIGGINS</cp:lastModifiedBy>
  <cp:revision>2</cp:revision>
  <dcterms:created xsi:type="dcterms:W3CDTF">2014-11-12T14:41:00Z</dcterms:created>
  <dcterms:modified xsi:type="dcterms:W3CDTF">2014-11-12T14:41:00Z</dcterms:modified>
</cp:coreProperties>
</file>