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84" w:rsidRPr="00484489" w:rsidRDefault="00555217" w:rsidP="002C7C84">
      <w:pPr>
        <w:rPr>
          <w:rFonts w:ascii="Arial" w:hAnsi="Arial" w:cs="Arial"/>
          <w:sz w:val="16"/>
          <w:szCs w:val="16"/>
          <w:u w:val="single"/>
        </w:rPr>
      </w:pPr>
      <w:r w:rsidRPr="00106AE6">
        <w:rPr>
          <w:rFonts w:ascii="Arial" w:hAnsi="Arial" w:cs="Arial"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373B5A0" wp14:editId="290B8036">
            <wp:simplePos x="0" y="0"/>
            <wp:positionH relativeFrom="margin">
              <wp:posOffset>7905750</wp:posOffset>
            </wp:positionH>
            <wp:positionV relativeFrom="paragraph">
              <wp:posOffset>-92075</wp:posOffset>
            </wp:positionV>
            <wp:extent cx="102870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00" y="21424"/>
                <wp:lineTo x="212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68" t="8829" r="23103" b="30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EBD">
        <w:rPr>
          <w:rFonts w:cs="Arial"/>
          <w:b/>
          <w:sz w:val="24"/>
          <w:szCs w:val="24"/>
          <w:u w:val="single"/>
        </w:rPr>
        <w:t>Plan for PPG for 2019-20</w:t>
      </w:r>
    </w:p>
    <w:p w:rsidR="00960C9B" w:rsidRDefault="00960C9B" w:rsidP="002C7C84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Who is it for?</w:t>
      </w:r>
    </w:p>
    <w:p w:rsidR="00960C9B" w:rsidRPr="00960C9B" w:rsidRDefault="00960C9B" w:rsidP="00960C9B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Pupils who have been entitled to free school meals at any point in the last six years</w:t>
      </w:r>
    </w:p>
    <w:p w:rsidR="00960C9B" w:rsidRPr="00960C9B" w:rsidRDefault="00960C9B" w:rsidP="00960C9B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Pupils who have been continuously looked after in the last six months</w:t>
      </w:r>
    </w:p>
    <w:p w:rsidR="00960C9B" w:rsidRPr="00244AAA" w:rsidRDefault="00960C9B" w:rsidP="00960C9B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Pupils who have a parent who is currently serving in the armed forces</w:t>
      </w:r>
    </w:p>
    <w:p w:rsidR="00244AAA" w:rsidRPr="00960C9B" w:rsidRDefault="00244AAA" w:rsidP="00960C9B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Pupils who are Looked After (PP Plus)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960C9B" w:rsidTr="00960C9B">
        <w:tc>
          <w:tcPr>
            <w:tcW w:w="7087" w:type="dxa"/>
          </w:tcPr>
          <w:p w:rsidR="00960C9B" w:rsidRPr="00960C9B" w:rsidRDefault="00960C9B" w:rsidP="00960C9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Total number of pupils on roll </w:t>
            </w:r>
            <w:r w:rsidR="00596CAF">
              <w:rPr>
                <w:rFonts w:cs="Arial"/>
                <w:sz w:val="24"/>
                <w:szCs w:val="24"/>
              </w:rPr>
              <w:t>(excluding Nursery)</w:t>
            </w:r>
          </w:p>
        </w:tc>
        <w:tc>
          <w:tcPr>
            <w:tcW w:w="7087" w:type="dxa"/>
          </w:tcPr>
          <w:p w:rsidR="00960C9B" w:rsidRPr="00596CAF" w:rsidRDefault="00C15E5C" w:rsidP="00960C9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206</w:t>
            </w:r>
          </w:p>
        </w:tc>
      </w:tr>
      <w:tr w:rsidR="00960C9B" w:rsidTr="00960C9B">
        <w:tc>
          <w:tcPr>
            <w:tcW w:w="7087" w:type="dxa"/>
          </w:tcPr>
          <w:p w:rsidR="00960C9B" w:rsidRPr="00596CAF" w:rsidRDefault="00596CAF" w:rsidP="00960C9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Number of pupils eligible for Pupil Premium Funding </w:t>
            </w:r>
            <w:r w:rsidR="000A4077">
              <w:rPr>
                <w:rFonts w:cs="Arial"/>
                <w:sz w:val="24"/>
                <w:szCs w:val="24"/>
              </w:rPr>
              <w:t>(Jan Census)</w:t>
            </w:r>
          </w:p>
        </w:tc>
        <w:tc>
          <w:tcPr>
            <w:tcW w:w="7087" w:type="dxa"/>
          </w:tcPr>
          <w:p w:rsidR="00960C9B" w:rsidRPr="00596CAF" w:rsidRDefault="006242A3" w:rsidP="00960C9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114</w:t>
            </w:r>
          </w:p>
        </w:tc>
      </w:tr>
      <w:tr w:rsidR="00960C9B" w:rsidTr="00960C9B">
        <w:tc>
          <w:tcPr>
            <w:tcW w:w="7087" w:type="dxa"/>
          </w:tcPr>
          <w:p w:rsidR="00960C9B" w:rsidRPr="00596CAF" w:rsidRDefault="00A11693" w:rsidP="00960C9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Number of pupils eligible for Pupil Premium Funding who are looked after</w:t>
            </w:r>
          </w:p>
        </w:tc>
        <w:tc>
          <w:tcPr>
            <w:tcW w:w="7087" w:type="dxa"/>
          </w:tcPr>
          <w:p w:rsidR="00960C9B" w:rsidRPr="00596CAF" w:rsidRDefault="00705EBD" w:rsidP="00960C9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</w:tr>
      <w:tr w:rsidR="00960C9B" w:rsidTr="00960C9B">
        <w:tc>
          <w:tcPr>
            <w:tcW w:w="7087" w:type="dxa"/>
          </w:tcPr>
          <w:p w:rsidR="00960C9B" w:rsidRPr="00596CAF" w:rsidRDefault="00A11693" w:rsidP="00960C9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Number of pupils eligible for Pupil Premium Funding who have a parent currently serving in the armed forces</w:t>
            </w:r>
          </w:p>
        </w:tc>
        <w:tc>
          <w:tcPr>
            <w:tcW w:w="7087" w:type="dxa"/>
          </w:tcPr>
          <w:p w:rsidR="00960C9B" w:rsidRPr="00596CAF" w:rsidRDefault="00A11693" w:rsidP="00960C9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960C9B" w:rsidTr="00960C9B">
        <w:tc>
          <w:tcPr>
            <w:tcW w:w="7087" w:type="dxa"/>
          </w:tcPr>
          <w:p w:rsidR="00960C9B" w:rsidRPr="00596CAF" w:rsidRDefault="00A11693" w:rsidP="00960C9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Amount of funding per pupil</w:t>
            </w:r>
          </w:p>
        </w:tc>
        <w:tc>
          <w:tcPr>
            <w:tcW w:w="7087" w:type="dxa"/>
          </w:tcPr>
          <w:p w:rsidR="00960C9B" w:rsidRPr="00596CAF" w:rsidRDefault="000A4077" w:rsidP="00960C9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£1,320</w:t>
            </w:r>
          </w:p>
        </w:tc>
      </w:tr>
      <w:tr w:rsidR="00960C9B" w:rsidTr="00960C9B">
        <w:tc>
          <w:tcPr>
            <w:tcW w:w="7087" w:type="dxa"/>
          </w:tcPr>
          <w:p w:rsidR="00960C9B" w:rsidRPr="00596CAF" w:rsidRDefault="00A11693" w:rsidP="00960C9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Amount to be received this year</w:t>
            </w:r>
          </w:p>
        </w:tc>
        <w:tc>
          <w:tcPr>
            <w:tcW w:w="7087" w:type="dxa"/>
          </w:tcPr>
          <w:p w:rsidR="00960C9B" w:rsidRPr="00596CAF" w:rsidRDefault="00705EBD" w:rsidP="00960C9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£182,16</w:t>
            </w:r>
            <w:r w:rsidR="001E1828">
              <w:rPr>
                <w:rFonts w:cs="Arial"/>
                <w:sz w:val="24"/>
                <w:szCs w:val="24"/>
              </w:rPr>
              <w:t>0</w:t>
            </w:r>
          </w:p>
        </w:tc>
      </w:tr>
      <w:tr w:rsidR="00960C9B" w:rsidTr="00960C9B">
        <w:tc>
          <w:tcPr>
            <w:tcW w:w="7087" w:type="dxa"/>
          </w:tcPr>
          <w:p w:rsidR="00960C9B" w:rsidRPr="00596CAF" w:rsidRDefault="00A11693" w:rsidP="00960C9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Additional funding from school budget </w:t>
            </w:r>
          </w:p>
        </w:tc>
        <w:tc>
          <w:tcPr>
            <w:tcW w:w="7087" w:type="dxa"/>
          </w:tcPr>
          <w:p w:rsidR="00960C9B" w:rsidRPr="00596CAF" w:rsidRDefault="00A11693" w:rsidP="00960C9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£0</w:t>
            </w:r>
          </w:p>
        </w:tc>
      </w:tr>
    </w:tbl>
    <w:p w:rsidR="00960C9B" w:rsidRPr="00960C9B" w:rsidRDefault="00960C9B" w:rsidP="00046B26">
      <w:pPr>
        <w:spacing w:after="0"/>
        <w:rPr>
          <w:rFonts w:cs="Arial"/>
          <w:b/>
          <w:sz w:val="24"/>
          <w:szCs w:val="24"/>
        </w:rPr>
      </w:pPr>
    </w:p>
    <w:tbl>
      <w:tblPr>
        <w:tblStyle w:val="TableGrid"/>
        <w:tblW w:w="14597" w:type="dxa"/>
        <w:tblLayout w:type="fixed"/>
        <w:tblLook w:val="04A0" w:firstRow="1" w:lastRow="0" w:firstColumn="1" w:lastColumn="0" w:noHBand="0" w:noVBand="1"/>
      </w:tblPr>
      <w:tblGrid>
        <w:gridCol w:w="1491"/>
        <w:gridCol w:w="1027"/>
        <w:gridCol w:w="2410"/>
        <w:gridCol w:w="1134"/>
        <w:gridCol w:w="8535"/>
      </w:tblGrid>
      <w:tr w:rsidR="00D951A6" w:rsidRPr="00555217" w:rsidTr="00AA1AEE">
        <w:trPr>
          <w:trHeight w:val="1177"/>
        </w:trPr>
        <w:tc>
          <w:tcPr>
            <w:tcW w:w="1491" w:type="dxa"/>
            <w:shd w:val="clear" w:color="auto" w:fill="E5B8B7" w:themeFill="accent2" w:themeFillTint="66"/>
          </w:tcPr>
          <w:p w:rsidR="00D951A6" w:rsidRPr="00555217" w:rsidRDefault="00D951A6" w:rsidP="000C560D">
            <w:pPr>
              <w:rPr>
                <w:rFonts w:cs="Arial"/>
                <w:sz w:val="24"/>
                <w:szCs w:val="24"/>
              </w:rPr>
            </w:pPr>
            <w:r w:rsidRPr="00555217">
              <w:rPr>
                <w:rFonts w:cs="Arial"/>
                <w:sz w:val="24"/>
                <w:szCs w:val="24"/>
              </w:rPr>
              <w:t>Item/project</w:t>
            </w:r>
          </w:p>
        </w:tc>
        <w:tc>
          <w:tcPr>
            <w:tcW w:w="1027" w:type="dxa"/>
            <w:shd w:val="clear" w:color="auto" w:fill="E5B8B7" w:themeFill="accent2" w:themeFillTint="66"/>
          </w:tcPr>
          <w:p w:rsidR="00D951A6" w:rsidRPr="00555217" w:rsidRDefault="00D951A6" w:rsidP="000C560D">
            <w:pPr>
              <w:rPr>
                <w:rFonts w:cs="Arial"/>
                <w:sz w:val="24"/>
                <w:szCs w:val="24"/>
              </w:rPr>
            </w:pPr>
            <w:r w:rsidRPr="00555217">
              <w:rPr>
                <w:rFonts w:cs="Arial"/>
                <w:sz w:val="24"/>
                <w:szCs w:val="24"/>
              </w:rPr>
              <w:t>Cost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D951A6" w:rsidRPr="00555217" w:rsidRDefault="00D951A6" w:rsidP="000C560D">
            <w:pPr>
              <w:rPr>
                <w:rFonts w:cs="Arial"/>
                <w:sz w:val="24"/>
                <w:szCs w:val="24"/>
              </w:rPr>
            </w:pPr>
            <w:r w:rsidRPr="00555217">
              <w:rPr>
                <w:rFonts w:cs="Arial"/>
                <w:sz w:val="24"/>
                <w:szCs w:val="24"/>
              </w:rPr>
              <w:t>Objective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951A6" w:rsidRPr="00555217" w:rsidRDefault="00D951A6" w:rsidP="000C560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Start Date</w:t>
            </w:r>
          </w:p>
        </w:tc>
        <w:tc>
          <w:tcPr>
            <w:tcW w:w="8535" w:type="dxa"/>
            <w:shd w:val="clear" w:color="auto" w:fill="E5B8B7" w:themeFill="accent2" w:themeFillTint="66"/>
          </w:tcPr>
          <w:p w:rsidR="00D951A6" w:rsidRDefault="00D951A6" w:rsidP="000C560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Impact </w:t>
            </w:r>
          </w:p>
          <w:p w:rsidR="00D951A6" w:rsidRDefault="00D951A6" w:rsidP="000C560D">
            <w:pPr>
              <w:rPr>
                <w:rFonts w:cs="Arial"/>
                <w:sz w:val="24"/>
                <w:szCs w:val="24"/>
              </w:rPr>
            </w:pPr>
          </w:p>
          <w:p w:rsidR="00D951A6" w:rsidRDefault="00243802" w:rsidP="00106AE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Milestone 2 (Dec 19</w:t>
            </w:r>
            <w:r w:rsidR="00D951A6">
              <w:rPr>
                <w:rFonts w:cs="Arial"/>
                <w:sz w:val="24"/>
                <w:szCs w:val="24"/>
              </w:rPr>
              <w:t>)</w:t>
            </w:r>
          </w:p>
          <w:p w:rsidR="00D951A6" w:rsidRPr="00555217" w:rsidRDefault="00243802" w:rsidP="00106AE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Milestone 4 (April 20</w:t>
            </w:r>
            <w:r w:rsidR="00D951A6">
              <w:rPr>
                <w:rFonts w:cs="Arial"/>
                <w:sz w:val="24"/>
                <w:szCs w:val="24"/>
              </w:rPr>
              <w:t>)</w:t>
            </w:r>
          </w:p>
          <w:p w:rsidR="00D951A6" w:rsidRPr="00555217" w:rsidRDefault="00243802" w:rsidP="00106AE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Milestone 6 (July 20</w:t>
            </w:r>
            <w:r w:rsidR="00D951A6">
              <w:rPr>
                <w:rFonts w:cs="Arial"/>
                <w:sz w:val="24"/>
                <w:szCs w:val="24"/>
              </w:rPr>
              <w:t>)</w:t>
            </w:r>
          </w:p>
        </w:tc>
      </w:tr>
      <w:tr w:rsidR="00D951A6" w:rsidRPr="00555217" w:rsidTr="00AA1AEE">
        <w:trPr>
          <w:trHeight w:val="1221"/>
        </w:trPr>
        <w:tc>
          <w:tcPr>
            <w:tcW w:w="1491" w:type="dxa"/>
          </w:tcPr>
          <w:p w:rsidR="00D951A6" w:rsidRPr="0033532F" w:rsidRDefault="00D951A6" w:rsidP="0033532F">
            <w:pPr>
              <w:rPr>
                <w:rFonts w:cs="Arial"/>
                <w:sz w:val="20"/>
                <w:szCs w:val="20"/>
              </w:rPr>
            </w:pPr>
            <w:r w:rsidRPr="0033532F">
              <w:rPr>
                <w:rFonts w:cs="Arial"/>
                <w:sz w:val="20"/>
                <w:szCs w:val="20"/>
              </w:rPr>
              <w:t xml:space="preserve">Apportionment of </w:t>
            </w:r>
            <w:r w:rsidR="0033532F" w:rsidRPr="0033532F">
              <w:rPr>
                <w:rFonts w:cs="Arial"/>
                <w:sz w:val="20"/>
                <w:szCs w:val="20"/>
              </w:rPr>
              <w:t>DHT</w:t>
            </w:r>
            <w:r w:rsidRPr="0033532F">
              <w:rPr>
                <w:rFonts w:cs="Arial"/>
                <w:sz w:val="20"/>
                <w:szCs w:val="20"/>
              </w:rPr>
              <w:t xml:space="preserve"> Salary Spring/Summer</w:t>
            </w:r>
          </w:p>
        </w:tc>
        <w:tc>
          <w:tcPr>
            <w:tcW w:w="1027" w:type="dxa"/>
          </w:tcPr>
          <w:p w:rsidR="00D951A6" w:rsidRPr="000A4077" w:rsidRDefault="00987B10" w:rsidP="000C560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£33,201</w:t>
            </w:r>
          </w:p>
        </w:tc>
        <w:tc>
          <w:tcPr>
            <w:tcW w:w="2410" w:type="dxa"/>
          </w:tcPr>
          <w:p w:rsidR="00D951A6" w:rsidRPr="0033532F" w:rsidRDefault="0033532F" w:rsidP="00DF24F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GB" w:bidi="ta-IN"/>
              </w:rPr>
            </w:pPr>
            <w:r w:rsidRPr="0033532F">
              <w:rPr>
                <w:rFonts w:cs="Arial"/>
                <w:sz w:val="20"/>
                <w:szCs w:val="20"/>
                <w:lang w:eastAsia="en-GB" w:bidi="ta-IN"/>
              </w:rPr>
              <w:t>To close / narrow the gap between disadvantaged and other pupils in school and nationally by the end of KS2.</w:t>
            </w:r>
          </w:p>
        </w:tc>
        <w:tc>
          <w:tcPr>
            <w:tcW w:w="1134" w:type="dxa"/>
          </w:tcPr>
          <w:p w:rsidR="00D951A6" w:rsidRPr="0033532F" w:rsidRDefault="00C15E5C" w:rsidP="000C56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01.09.19</w:t>
            </w:r>
          </w:p>
        </w:tc>
        <w:tc>
          <w:tcPr>
            <w:tcW w:w="8535" w:type="dxa"/>
          </w:tcPr>
          <w:p w:rsidR="00C943B8" w:rsidRPr="0033532F" w:rsidRDefault="00C943B8" w:rsidP="00C15E5C">
            <w:pPr>
              <w:rPr>
                <w:rFonts w:cs="Arial"/>
                <w:sz w:val="20"/>
                <w:szCs w:val="20"/>
              </w:rPr>
            </w:pPr>
          </w:p>
        </w:tc>
      </w:tr>
      <w:tr w:rsidR="0033532F" w:rsidRPr="00555217" w:rsidTr="00AA1AEE">
        <w:trPr>
          <w:trHeight w:val="907"/>
        </w:trPr>
        <w:tc>
          <w:tcPr>
            <w:tcW w:w="1491" w:type="dxa"/>
          </w:tcPr>
          <w:p w:rsidR="0033532F" w:rsidRPr="00106AE6" w:rsidRDefault="0033532F" w:rsidP="00106AE6">
            <w:pPr>
              <w:rPr>
                <w:rFonts w:cs="Arial"/>
                <w:sz w:val="20"/>
                <w:szCs w:val="20"/>
              </w:rPr>
            </w:pPr>
            <w:r w:rsidRPr="00106AE6">
              <w:rPr>
                <w:rFonts w:cs="Arial"/>
                <w:sz w:val="20"/>
                <w:szCs w:val="20"/>
              </w:rPr>
              <w:t>Apportionment of  salaries for Teaching Assistant</w:t>
            </w:r>
            <w:r>
              <w:rPr>
                <w:rFonts w:cs="Arial"/>
                <w:sz w:val="20"/>
                <w:szCs w:val="20"/>
              </w:rPr>
              <w:t>s</w:t>
            </w:r>
            <w:r w:rsidR="00AC48C7">
              <w:rPr>
                <w:rFonts w:cs="Arial"/>
                <w:sz w:val="20"/>
                <w:szCs w:val="20"/>
              </w:rPr>
              <w:t xml:space="preserve"> to work with disadvantaged</w:t>
            </w:r>
            <w:r w:rsidRPr="00106AE6">
              <w:rPr>
                <w:rFonts w:cs="Arial"/>
                <w:sz w:val="20"/>
                <w:szCs w:val="20"/>
              </w:rPr>
              <w:t xml:space="preserve"> </w:t>
            </w:r>
            <w:r w:rsidRPr="00106AE6">
              <w:rPr>
                <w:rFonts w:cs="Arial"/>
                <w:sz w:val="20"/>
                <w:szCs w:val="20"/>
              </w:rPr>
              <w:lastRenderedPageBreak/>
              <w:t>pupils across the whole school</w:t>
            </w:r>
          </w:p>
          <w:p w:rsidR="0033532F" w:rsidRPr="00106AE6" w:rsidRDefault="0033532F" w:rsidP="003353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(2 </w:t>
            </w:r>
            <w:r w:rsidR="00DF24F1">
              <w:rPr>
                <w:rFonts w:cs="Arial"/>
                <w:sz w:val="20"/>
                <w:szCs w:val="20"/>
              </w:rPr>
              <w:t>based in KS1 and 2 based in KS2)</w:t>
            </w:r>
          </w:p>
        </w:tc>
        <w:tc>
          <w:tcPr>
            <w:tcW w:w="1027" w:type="dxa"/>
          </w:tcPr>
          <w:p w:rsidR="0033532F" w:rsidRPr="000A4077" w:rsidRDefault="00987B10" w:rsidP="000C560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£53,280</w:t>
            </w:r>
          </w:p>
        </w:tc>
        <w:tc>
          <w:tcPr>
            <w:tcW w:w="2410" w:type="dxa"/>
          </w:tcPr>
          <w:p w:rsidR="0033532F" w:rsidRDefault="0033532F" w:rsidP="006E4E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 work 1-1 or in small groups with specific disadvantaged pupils to close gaps in progress and attainment. </w:t>
            </w:r>
          </w:p>
          <w:p w:rsidR="0033532F" w:rsidRDefault="0033532F" w:rsidP="006E4E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E.g. </w:t>
            </w:r>
            <w:proofErr w:type="spellStart"/>
            <w:r>
              <w:rPr>
                <w:rFonts w:cs="Arial"/>
                <w:sz w:val="20"/>
                <w:szCs w:val="20"/>
              </w:rPr>
              <w:t>Wellcomm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extra </w:t>
            </w:r>
            <w:r>
              <w:rPr>
                <w:rFonts w:cs="Arial"/>
                <w:sz w:val="20"/>
                <w:szCs w:val="20"/>
              </w:rPr>
              <w:lastRenderedPageBreak/>
              <w:t>phonics tuition</w:t>
            </w:r>
            <w:r w:rsidR="005222FC">
              <w:rPr>
                <w:rFonts w:cs="Arial"/>
                <w:sz w:val="20"/>
                <w:szCs w:val="20"/>
              </w:rPr>
              <w:t>, Rapid Reading, Rapid Writing, WASP</w:t>
            </w:r>
          </w:p>
          <w:p w:rsidR="0033532F" w:rsidRDefault="0033532F" w:rsidP="006E4ED3">
            <w:pPr>
              <w:rPr>
                <w:rFonts w:cs="Arial"/>
                <w:sz w:val="20"/>
                <w:szCs w:val="20"/>
              </w:rPr>
            </w:pPr>
          </w:p>
          <w:p w:rsidR="0033532F" w:rsidRDefault="0033532F" w:rsidP="006E4ED3">
            <w:pPr>
              <w:rPr>
                <w:rFonts w:cs="Arial"/>
                <w:sz w:val="20"/>
                <w:szCs w:val="20"/>
              </w:rPr>
            </w:pPr>
          </w:p>
          <w:p w:rsidR="0033532F" w:rsidRPr="00106AE6" w:rsidRDefault="0033532F" w:rsidP="003353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532F" w:rsidRPr="00106AE6" w:rsidRDefault="00C15E5C" w:rsidP="000C56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01.09.19</w:t>
            </w:r>
          </w:p>
        </w:tc>
        <w:tc>
          <w:tcPr>
            <w:tcW w:w="8535" w:type="dxa"/>
          </w:tcPr>
          <w:p w:rsidR="0089210D" w:rsidRPr="00C15E5C" w:rsidRDefault="0089210D" w:rsidP="00C15E5C">
            <w:pPr>
              <w:rPr>
                <w:rFonts w:cs="Arial"/>
                <w:sz w:val="20"/>
                <w:szCs w:val="20"/>
              </w:rPr>
            </w:pPr>
          </w:p>
        </w:tc>
      </w:tr>
      <w:tr w:rsidR="000A4077" w:rsidRPr="00555217" w:rsidTr="00AA1AEE">
        <w:trPr>
          <w:trHeight w:val="907"/>
        </w:trPr>
        <w:tc>
          <w:tcPr>
            <w:tcW w:w="1491" w:type="dxa"/>
          </w:tcPr>
          <w:p w:rsidR="000A4077" w:rsidRPr="00106AE6" w:rsidRDefault="00C15E5C" w:rsidP="00106A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Pastoral Manager</w:t>
            </w:r>
          </w:p>
        </w:tc>
        <w:tc>
          <w:tcPr>
            <w:tcW w:w="1027" w:type="dxa"/>
          </w:tcPr>
          <w:p w:rsidR="000A4077" w:rsidRPr="000A4077" w:rsidRDefault="00987B10" w:rsidP="00C15E5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£30,591</w:t>
            </w:r>
          </w:p>
        </w:tc>
        <w:tc>
          <w:tcPr>
            <w:tcW w:w="2410" w:type="dxa"/>
          </w:tcPr>
          <w:p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 w:rsidRPr="00205E2A">
              <w:rPr>
                <w:rFonts w:ascii="Calibri" w:hAnsi="Calibri" w:cs="Arial"/>
                <w:sz w:val="20"/>
                <w:szCs w:val="20"/>
              </w:rPr>
              <w:t xml:space="preserve">To lead on </w:t>
            </w:r>
            <w:r w:rsidR="00C15E5C">
              <w:rPr>
                <w:rFonts w:ascii="Calibri" w:hAnsi="Calibri" w:cs="Arial"/>
                <w:sz w:val="20"/>
                <w:szCs w:val="20"/>
              </w:rPr>
              <w:t>parent / family support.</w:t>
            </w:r>
          </w:p>
          <w:p w:rsidR="00C15E5C" w:rsidRDefault="00C15E5C" w:rsidP="0082172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15E5C" w:rsidRPr="00205E2A" w:rsidRDefault="00C15E5C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 drive the continued improvement in attendance and reduction in persistent absence.</w:t>
            </w:r>
          </w:p>
          <w:p w:rsidR="00821729" w:rsidRPr="00205E2A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21729" w:rsidRPr="00DF24F1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 w:rsidRPr="00205E2A">
              <w:rPr>
                <w:rFonts w:ascii="Calibri" w:hAnsi="Calibri" w:cs="Arial"/>
                <w:sz w:val="20"/>
                <w:szCs w:val="20"/>
              </w:rPr>
              <w:t>To provide mentoring for identified pupils with additional behavioural, social and emotional needs, to support their welfare and break down barriers to learning.</w:t>
            </w:r>
          </w:p>
        </w:tc>
        <w:tc>
          <w:tcPr>
            <w:tcW w:w="1134" w:type="dxa"/>
          </w:tcPr>
          <w:p w:rsidR="000A4077" w:rsidRDefault="00C15E5C" w:rsidP="000C56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01.09.19</w:t>
            </w:r>
          </w:p>
        </w:tc>
        <w:tc>
          <w:tcPr>
            <w:tcW w:w="8535" w:type="dxa"/>
          </w:tcPr>
          <w:p w:rsidR="00D37DCE" w:rsidRPr="006860F3" w:rsidRDefault="00D37DCE" w:rsidP="00C15E5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532F" w:rsidRPr="00555217" w:rsidTr="00AA1AEE">
        <w:trPr>
          <w:trHeight w:val="454"/>
        </w:trPr>
        <w:tc>
          <w:tcPr>
            <w:tcW w:w="1491" w:type="dxa"/>
          </w:tcPr>
          <w:p w:rsidR="0033532F" w:rsidRPr="00106AE6" w:rsidRDefault="0033532F" w:rsidP="00573226">
            <w:pPr>
              <w:rPr>
                <w:rFonts w:cs="Arial"/>
                <w:sz w:val="20"/>
                <w:szCs w:val="20"/>
              </w:rPr>
            </w:pPr>
            <w:r w:rsidRPr="00106AE6">
              <w:rPr>
                <w:rFonts w:cs="Arial"/>
                <w:sz w:val="20"/>
                <w:szCs w:val="20"/>
              </w:rPr>
              <w:t>Addi</w:t>
            </w:r>
            <w:r>
              <w:rPr>
                <w:rFonts w:cs="Arial"/>
                <w:sz w:val="20"/>
                <w:szCs w:val="20"/>
              </w:rPr>
              <w:t xml:space="preserve">tional teacher to </w:t>
            </w:r>
            <w:r w:rsidR="00C15E5C">
              <w:rPr>
                <w:rFonts w:cs="Arial"/>
                <w:sz w:val="20"/>
                <w:szCs w:val="20"/>
              </w:rPr>
              <w:t>support Year 4</w:t>
            </w:r>
            <w:r>
              <w:rPr>
                <w:rFonts w:cs="Arial"/>
                <w:sz w:val="20"/>
                <w:szCs w:val="20"/>
              </w:rPr>
              <w:t>,  working with disadvantaged pupils</w:t>
            </w:r>
          </w:p>
        </w:tc>
        <w:tc>
          <w:tcPr>
            <w:tcW w:w="1027" w:type="dxa"/>
          </w:tcPr>
          <w:p w:rsidR="0033532F" w:rsidRDefault="00987B10" w:rsidP="000C560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£14,000</w:t>
            </w:r>
          </w:p>
          <w:p w:rsidR="00570EC9" w:rsidRDefault="00570EC9" w:rsidP="000C560D">
            <w:pPr>
              <w:rPr>
                <w:rFonts w:cs="Arial"/>
                <w:b/>
                <w:sz w:val="20"/>
                <w:szCs w:val="20"/>
              </w:rPr>
            </w:pPr>
          </w:p>
          <w:p w:rsidR="00570EC9" w:rsidRPr="00957990" w:rsidRDefault="00570EC9" w:rsidP="00C15E5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3532F" w:rsidRPr="00CE369E" w:rsidRDefault="0033532F" w:rsidP="00CE369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GB" w:bidi="ta-IN"/>
              </w:rPr>
            </w:pPr>
            <w:r w:rsidRPr="0033532F">
              <w:rPr>
                <w:rFonts w:cs="Arial"/>
                <w:sz w:val="20"/>
                <w:szCs w:val="20"/>
                <w:lang w:eastAsia="en-GB" w:bidi="ta-IN"/>
              </w:rPr>
              <w:t>To close / narrow the gap between disadvantaged and other pupils in school and nationally by the end of KS2</w:t>
            </w:r>
            <w:r w:rsidR="00CE369E">
              <w:rPr>
                <w:rFonts w:cs="Arial"/>
                <w:sz w:val="20"/>
                <w:szCs w:val="20"/>
                <w:lang w:eastAsia="en-GB" w:bidi="ta-IN"/>
              </w:rPr>
              <w:t>.</w:t>
            </w:r>
          </w:p>
        </w:tc>
        <w:tc>
          <w:tcPr>
            <w:tcW w:w="1134" w:type="dxa"/>
          </w:tcPr>
          <w:p w:rsidR="0033532F" w:rsidRPr="00205E2A" w:rsidRDefault="00C15E5C" w:rsidP="000C560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01.09.19</w:t>
            </w:r>
          </w:p>
        </w:tc>
        <w:tc>
          <w:tcPr>
            <w:tcW w:w="8535" w:type="dxa"/>
          </w:tcPr>
          <w:p w:rsidR="000F023F" w:rsidRPr="000F023F" w:rsidRDefault="0080343B" w:rsidP="000D421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33532F" w:rsidRPr="007D43E2" w:rsidTr="00AA1AEE">
        <w:trPr>
          <w:trHeight w:val="145"/>
        </w:trPr>
        <w:tc>
          <w:tcPr>
            <w:tcW w:w="1491" w:type="dxa"/>
          </w:tcPr>
          <w:p w:rsidR="0033532F" w:rsidRPr="00E44237" w:rsidRDefault="0033532F" w:rsidP="000C560D">
            <w:pPr>
              <w:rPr>
                <w:rFonts w:cs="Arial"/>
                <w:sz w:val="20"/>
                <w:szCs w:val="20"/>
              </w:rPr>
            </w:pPr>
            <w:r w:rsidRPr="00E44237">
              <w:rPr>
                <w:rFonts w:cs="Arial"/>
                <w:sz w:val="20"/>
                <w:szCs w:val="20"/>
              </w:rPr>
              <w:t>Fruit for KS2 pupils</w:t>
            </w:r>
          </w:p>
        </w:tc>
        <w:tc>
          <w:tcPr>
            <w:tcW w:w="1027" w:type="dxa"/>
          </w:tcPr>
          <w:p w:rsidR="0033532F" w:rsidRPr="00E44237" w:rsidRDefault="000A4077" w:rsidP="000C560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£3,030</w:t>
            </w:r>
          </w:p>
        </w:tc>
        <w:tc>
          <w:tcPr>
            <w:tcW w:w="2410" w:type="dxa"/>
          </w:tcPr>
          <w:p w:rsidR="006242A3" w:rsidRPr="00205E2A" w:rsidRDefault="006242A3" w:rsidP="006242A3">
            <w:pPr>
              <w:rPr>
                <w:rFonts w:ascii="Calibri" w:hAnsi="Calibri" w:cs="Arial"/>
                <w:sz w:val="20"/>
                <w:szCs w:val="20"/>
              </w:rPr>
            </w:pPr>
            <w:r w:rsidRPr="00205E2A">
              <w:rPr>
                <w:rFonts w:ascii="Calibri" w:hAnsi="Calibri" w:cs="Arial"/>
                <w:sz w:val="20"/>
                <w:szCs w:val="20"/>
              </w:rPr>
              <w:t>To ensure that pupils have healthier life styles as they are having a healthy mid-morning snack.</w:t>
            </w:r>
          </w:p>
          <w:p w:rsidR="006242A3" w:rsidRPr="00205E2A" w:rsidRDefault="006242A3" w:rsidP="006242A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3532F" w:rsidRPr="00205E2A" w:rsidRDefault="006242A3" w:rsidP="000C560D">
            <w:pPr>
              <w:rPr>
                <w:rFonts w:ascii="Calibri" w:hAnsi="Calibri" w:cs="Arial"/>
                <w:sz w:val="20"/>
                <w:szCs w:val="20"/>
              </w:rPr>
            </w:pPr>
            <w:r w:rsidRPr="00205E2A">
              <w:rPr>
                <w:rFonts w:ascii="Calibri" w:hAnsi="Calibri" w:cs="Arial"/>
                <w:sz w:val="20"/>
                <w:szCs w:val="20"/>
              </w:rPr>
              <w:t>To support pupils’ concentration and learning in the second morning session.</w:t>
            </w:r>
          </w:p>
        </w:tc>
        <w:tc>
          <w:tcPr>
            <w:tcW w:w="1134" w:type="dxa"/>
          </w:tcPr>
          <w:p w:rsidR="0033532F" w:rsidRPr="00205E2A" w:rsidRDefault="00C15E5C" w:rsidP="000C560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01.09.19</w:t>
            </w:r>
          </w:p>
        </w:tc>
        <w:tc>
          <w:tcPr>
            <w:tcW w:w="8535" w:type="dxa"/>
          </w:tcPr>
          <w:p w:rsidR="0033532F" w:rsidRPr="00354480" w:rsidRDefault="0033532F" w:rsidP="00C15E5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532F" w:rsidRPr="007D43E2" w:rsidTr="00AA1AEE">
        <w:trPr>
          <w:trHeight w:val="145"/>
        </w:trPr>
        <w:tc>
          <w:tcPr>
            <w:tcW w:w="1491" w:type="dxa"/>
          </w:tcPr>
          <w:p w:rsidR="0033532F" w:rsidRDefault="00957990" w:rsidP="000C56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Music Lessons</w:t>
            </w:r>
          </w:p>
        </w:tc>
        <w:tc>
          <w:tcPr>
            <w:tcW w:w="1027" w:type="dxa"/>
          </w:tcPr>
          <w:p w:rsidR="0033532F" w:rsidRPr="00106AE6" w:rsidRDefault="00DD2E57" w:rsidP="000C560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£3,274</w:t>
            </w:r>
          </w:p>
        </w:tc>
        <w:tc>
          <w:tcPr>
            <w:tcW w:w="2410" w:type="dxa"/>
          </w:tcPr>
          <w:p w:rsidR="0033532F" w:rsidRDefault="00FC4521" w:rsidP="006A24D9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 xml:space="preserve">To ensure that all pupils in Y4 are able to experience learning to play a musical instrument. </w:t>
            </w:r>
          </w:p>
          <w:p w:rsidR="00FC4521" w:rsidRDefault="00FC4521" w:rsidP="006A24D9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FE670C" w:rsidRDefault="00FC4521" w:rsidP="006A24D9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lastRenderedPageBreak/>
              <w:t xml:space="preserve">To ensure that disadvantaged pupils in Y5 have the opportunity to learn to play a musical instrument, to develop their skills and </w:t>
            </w:r>
            <w:r w:rsidR="00FE670C">
              <w:rPr>
                <w:rFonts w:eastAsia="Times New Roman" w:cs="Arial"/>
                <w:sz w:val="20"/>
                <w:szCs w:val="20"/>
                <w:lang w:val="en-US"/>
              </w:rPr>
              <w:t xml:space="preserve">creativity in this area of learning. </w:t>
            </w:r>
          </w:p>
        </w:tc>
        <w:tc>
          <w:tcPr>
            <w:tcW w:w="1134" w:type="dxa"/>
          </w:tcPr>
          <w:p w:rsidR="0033532F" w:rsidRDefault="00C15E5C" w:rsidP="000C56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01.09.19</w:t>
            </w:r>
          </w:p>
        </w:tc>
        <w:tc>
          <w:tcPr>
            <w:tcW w:w="8535" w:type="dxa"/>
          </w:tcPr>
          <w:p w:rsidR="0033532F" w:rsidRPr="007D43E2" w:rsidRDefault="0033532F" w:rsidP="000C56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32F" w:rsidRPr="007D43E2" w:rsidTr="00AA1AEE">
        <w:trPr>
          <w:trHeight w:val="145"/>
        </w:trPr>
        <w:tc>
          <w:tcPr>
            <w:tcW w:w="1491" w:type="dxa"/>
          </w:tcPr>
          <w:p w:rsidR="0033532F" w:rsidRPr="00957990" w:rsidRDefault="00957990" w:rsidP="000C56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Speech and Language</w:t>
            </w:r>
          </w:p>
        </w:tc>
        <w:tc>
          <w:tcPr>
            <w:tcW w:w="1027" w:type="dxa"/>
          </w:tcPr>
          <w:p w:rsidR="0033532F" w:rsidRPr="00EE240A" w:rsidRDefault="00243802" w:rsidP="000C560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£5,755</w:t>
            </w:r>
          </w:p>
        </w:tc>
        <w:tc>
          <w:tcPr>
            <w:tcW w:w="2410" w:type="dxa"/>
          </w:tcPr>
          <w:p w:rsidR="00FE670C" w:rsidRPr="00DF24F1" w:rsidRDefault="00FC4521" w:rsidP="00EE240A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C4521">
              <w:rPr>
                <w:rFonts w:eastAsia="Times New Roman" w:cs="Arial"/>
                <w:sz w:val="20"/>
                <w:szCs w:val="20"/>
                <w:lang w:val="en-US"/>
              </w:rPr>
              <w:t xml:space="preserve">To </w:t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t xml:space="preserve">ensure that identified pupils are supported in developing their speech and language skills. </w:t>
            </w:r>
          </w:p>
        </w:tc>
        <w:tc>
          <w:tcPr>
            <w:tcW w:w="1134" w:type="dxa"/>
          </w:tcPr>
          <w:p w:rsidR="0033532F" w:rsidRPr="00EE240A" w:rsidRDefault="00C15E5C" w:rsidP="000C560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01.09.19</w:t>
            </w:r>
          </w:p>
        </w:tc>
        <w:tc>
          <w:tcPr>
            <w:tcW w:w="8535" w:type="dxa"/>
          </w:tcPr>
          <w:p w:rsidR="00EB7BE8" w:rsidRPr="00EB7BE8" w:rsidRDefault="00EB7BE8" w:rsidP="00C15E5C">
            <w:pPr>
              <w:pStyle w:val="ListParagrap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243802" w:rsidRPr="007D43E2" w:rsidTr="00AA1AEE">
        <w:trPr>
          <w:trHeight w:val="145"/>
        </w:trPr>
        <w:tc>
          <w:tcPr>
            <w:tcW w:w="1491" w:type="dxa"/>
          </w:tcPr>
          <w:p w:rsidR="00243802" w:rsidRDefault="00243802" w:rsidP="000C56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Early Years</w:t>
            </w:r>
          </w:p>
        </w:tc>
        <w:tc>
          <w:tcPr>
            <w:tcW w:w="1027" w:type="dxa"/>
          </w:tcPr>
          <w:p w:rsidR="00243802" w:rsidRDefault="00243802" w:rsidP="000C560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£2,000</w:t>
            </w:r>
          </w:p>
        </w:tc>
        <w:tc>
          <w:tcPr>
            <w:tcW w:w="2410" w:type="dxa"/>
          </w:tcPr>
          <w:p w:rsidR="00243802" w:rsidRPr="00FC4521" w:rsidRDefault="00243802" w:rsidP="00EE240A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To continue to develop the indoor and outdoor environment in EYFS to ensure that it fully supports the TVA EYFS curriculum.</w:t>
            </w:r>
          </w:p>
        </w:tc>
        <w:tc>
          <w:tcPr>
            <w:tcW w:w="1134" w:type="dxa"/>
          </w:tcPr>
          <w:p w:rsidR="00243802" w:rsidRDefault="00817138" w:rsidP="000C56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01.09.19</w:t>
            </w:r>
          </w:p>
        </w:tc>
        <w:tc>
          <w:tcPr>
            <w:tcW w:w="8535" w:type="dxa"/>
          </w:tcPr>
          <w:p w:rsidR="00243802" w:rsidRPr="00EB7BE8" w:rsidRDefault="00243802" w:rsidP="00C15E5C">
            <w:pPr>
              <w:pStyle w:val="ListParagrap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DD2E57" w:rsidRPr="007D43E2" w:rsidTr="00AA1AEE">
        <w:trPr>
          <w:trHeight w:val="145"/>
        </w:trPr>
        <w:tc>
          <w:tcPr>
            <w:tcW w:w="1491" w:type="dxa"/>
          </w:tcPr>
          <w:p w:rsidR="00DD2E57" w:rsidRDefault="00DD2E57" w:rsidP="000C56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Computing Resources</w:t>
            </w:r>
          </w:p>
        </w:tc>
        <w:tc>
          <w:tcPr>
            <w:tcW w:w="1027" w:type="dxa"/>
          </w:tcPr>
          <w:p w:rsidR="00DD2E57" w:rsidRDefault="00705EBD" w:rsidP="000C560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£4,000</w:t>
            </w:r>
          </w:p>
        </w:tc>
        <w:tc>
          <w:tcPr>
            <w:tcW w:w="2410" w:type="dxa"/>
          </w:tcPr>
          <w:p w:rsidR="00DD2E57" w:rsidRDefault="00DD2E57" w:rsidP="00EE240A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To ensure that disadvantaged pupils are able to access online learning opportunities throughout the school day, including before and after school, playtimes and lunchtimes.</w:t>
            </w:r>
          </w:p>
        </w:tc>
        <w:tc>
          <w:tcPr>
            <w:tcW w:w="1134" w:type="dxa"/>
          </w:tcPr>
          <w:p w:rsidR="00DD2E57" w:rsidRDefault="00817138" w:rsidP="000C56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01.09.19</w:t>
            </w:r>
            <w:bookmarkStart w:id="0" w:name="_GoBack"/>
            <w:bookmarkEnd w:id="0"/>
          </w:p>
        </w:tc>
        <w:tc>
          <w:tcPr>
            <w:tcW w:w="8535" w:type="dxa"/>
          </w:tcPr>
          <w:p w:rsidR="00DD2E57" w:rsidRPr="00EB7BE8" w:rsidRDefault="00DD2E57" w:rsidP="00C15E5C">
            <w:pPr>
              <w:pStyle w:val="ListParagrap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33532F" w:rsidRPr="007D43E2" w:rsidTr="00AA1AEE">
        <w:trPr>
          <w:trHeight w:val="145"/>
        </w:trPr>
        <w:tc>
          <w:tcPr>
            <w:tcW w:w="1491" w:type="dxa"/>
          </w:tcPr>
          <w:p w:rsidR="0033532F" w:rsidRDefault="0033532F" w:rsidP="000C56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Attendance resources</w:t>
            </w:r>
          </w:p>
        </w:tc>
        <w:tc>
          <w:tcPr>
            <w:tcW w:w="1027" w:type="dxa"/>
          </w:tcPr>
          <w:p w:rsidR="0033532F" w:rsidRDefault="00C15E5C" w:rsidP="000C560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£1</w:t>
            </w:r>
            <w:r w:rsidR="00D94862">
              <w:rPr>
                <w:rFonts w:cs="Arial"/>
                <w:b/>
                <w:sz w:val="20"/>
                <w:szCs w:val="20"/>
              </w:rPr>
              <w:t>,000</w:t>
            </w:r>
          </w:p>
        </w:tc>
        <w:tc>
          <w:tcPr>
            <w:tcW w:w="2410" w:type="dxa"/>
          </w:tcPr>
          <w:p w:rsidR="0033532F" w:rsidRDefault="006242A3" w:rsidP="006A24D9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To improve whole school attendance and punctuality by launching a new reward system for attendance and promoting attendance around school with high quality attendance displays.</w:t>
            </w:r>
          </w:p>
        </w:tc>
        <w:tc>
          <w:tcPr>
            <w:tcW w:w="1134" w:type="dxa"/>
          </w:tcPr>
          <w:p w:rsidR="0033532F" w:rsidRDefault="00C15E5C" w:rsidP="000C56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01.09.19</w:t>
            </w:r>
          </w:p>
        </w:tc>
        <w:tc>
          <w:tcPr>
            <w:tcW w:w="8535" w:type="dxa"/>
          </w:tcPr>
          <w:p w:rsidR="0033532F" w:rsidRPr="008965E7" w:rsidRDefault="008965E7" w:rsidP="000C560D">
            <w:pPr>
              <w:rPr>
                <w:rFonts w:ascii="Calibri" w:hAnsi="Calibri" w:cs="Arial"/>
                <w:sz w:val="20"/>
                <w:szCs w:val="20"/>
              </w:rPr>
            </w:pPr>
            <w:r w:rsidRPr="008965E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33532F" w:rsidRPr="007D43E2" w:rsidTr="00AA1AEE">
        <w:trPr>
          <w:trHeight w:val="145"/>
        </w:trPr>
        <w:tc>
          <w:tcPr>
            <w:tcW w:w="1491" w:type="dxa"/>
          </w:tcPr>
          <w:p w:rsidR="0033532F" w:rsidRDefault="006242A3" w:rsidP="000C56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Educational Visits</w:t>
            </w:r>
          </w:p>
        </w:tc>
        <w:tc>
          <w:tcPr>
            <w:tcW w:w="1027" w:type="dxa"/>
          </w:tcPr>
          <w:p w:rsidR="0033532F" w:rsidRDefault="00C15E5C" w:rsidP="000C560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£10</w:t>
            </w:r>
            <w:r w:rsidR="006242A3">
              <w:rPr>
                <w:rFonts w:cs="Arial"/>
                <w:b/>
                <w:sz w:val="20"/>
                <w:szCs w:val="20"/>
              </w:rPr>
              <w:t>,000</w:t>
            </w:r>
          </w:p>
        </w:tc>
        <w:tc>
          <w:tcPr>
            <w:tcW w:w="2410" w:type="dxa"/>
          </w:tcPr>
          <w:p w:rsidR="0033532F" w:rsidRDefault="00FC4521" w:rsidP="006A24D9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 xml:space="preserve">To ensure that all pupils are able to access high quality trips, which support their learning and their personal </w:t>
            </w:r>
            <w:proofErr w:type="gramStart"/>
            <w:r>
              <w:rPr>
                <w:rFonts w:eastAsia="Times New Roman" w:cs="Arial"/>
                <w:sz w:val="20"/>
                <w:szCs w:val="20"/>
                <w:lang w:val="en-US"/>
              </w:rPr>
              <w:t>development.</w:t>
            </w:r>
            <w:proofErr w:type="gramEnd"/>
            <w:r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</w:p>
          <w:p w:rsidR="00FC4521" w:rsidRDefault="00FC4521" w:rsidP="006A24D9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FC4521" w:rsidRDefault="00FC4521" w:rsidP="006A24D9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 xml:space="preserve">To ensure that all Y5 and </w:t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lastRenderedPageBreak/>
              <w:t xml:space="preserve">Y6 pupils have the opportunity to experience a residential visit. </w:t>
            </w:r>
          </w:p>
        </w:tc>
        <w:tc>
          <w:tcPr>
            <w:tcW w:w="1134" w:type="dxa"/>
          </w:tcPr>
          <w:p w:rsidR="0033532F" w:rsidRDefault="00C15E5C" w:rsidP="000C56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01.09.19</w:t>
            </w:r>
          </w:p>
        </w:tc>
        <w:tc>
          <w:tcPr>
            <w:tcW w:w="8535" w:type="dxa"/>
          </w:tcPr>
          <w:p w:rsidR="008965E7" w:rsidRPr="008965E7" w:rsidRDefault="008965E7" w:rsidP="000C560D">
            <w:pPr>
              <w:rPr>
                <w:rFonts w:cs="Arial"/>
                <w:sz w:val="20"/>
                <w:szCs w:val="20"/>
              </w:rPr>
            </w:pPr>
          </w:p>
        </w:tc>
      </w:tr>
      <w:tr w:rsidR="00705EBD" w:rsidRPr="007D43E2" w:rsidTr="00AA1AEE">
        <w:trPr>
          <w:trHeight w:val="145"/>
        </w:trPr>
        <w:tc>
          <w:tcPr>
            <w:tcW w:w="1491" w:type="dxa"/>
          </w:tcPr>
          <w:p w:rsidR="00705EBD" w:rsidRDefault="00705EBD" w:rsidP="000C56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Sports Provision </w:t>
            </w:r>
          </w:p>
        </w:tc>
        <w:tc>
          <w:tcPr>
            <w:tcW w:w="1027" w:type="dxa"/>
          </w:tcPr>
          <w:p w:rsidR="00705EBD" w:rsidRDefault="00705EBD" w:rsidP="000C560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£1,900</w:t>
            </w:r>
          </w:p>
        </w:tc>
        <w:tc>
          <w:tcPr>
            <w:tcW w:w="2410" w:type="dxa"/>
          </w:tcPr>
          <w:p w:rsidR="00705EBD" w:rsidRDefault="00705EBD" w:rsidP="006A24D9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To ensure that all pupils are able to access extra-curricular sorts clubs 5 days per week</w:t>
            </w:r>
          </w:p>
        </w:tc>
        <w:tc>
          <w:tcPr>
            <w:tcW w:w="1134" w:type="dxa"/>
          </w:tcPr>
          <w:p w:rsidR="00705EBD" w:rsidRDefault="00705EBD" w:rsidP="000C56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01.09.19</w:t>
            </w:r>
          </w:p>
        </w:tc>
        <w:tc>
          <w:tcPr>
            <w:tcW w:w="8535" w:type="dxa"/>
          </w:tcPr>
          <w:p w:rsidR="00705EBD" w:rsidRPr="008965E7" w:rsidRDefault="00705EBD" w:rsidP="000C560D">
            <w:pPr>
              <w:rPr>
                <w:rFonts w:cs="Arial"/>
                <w:sz w:val="20"/>
                <w:szCs w:val="20"/>
              </w:rPr>
            </w:pPr>
          </w:p>
        </w:tc>
      </w:tr>
      <w:tr w:rsidR="001225CF" w:rsidRPr="007D43E2" w:rsidTr="00AA1AEE">
        <w:trPr>
          <w:trHeight w:val="145"/>
        </w:trPr>
        <w:tc>
          <w:tcPr>
            <w:tcW w:w="1491" w:type="dxa"/>
          </w:tcPr>
          <w:p w:rsidR="001225CF" w:rsidRDefault="001225CF" w:rsidP="000C56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be allocated</w:t>
            </w:r>
          </w:p>
        </w:tc>
        <w:tc>
          <w:tcPr>
            <w:tcW w:w="3437" w:type="dxa"/>
            <w:gridSpan w:val="2"/>
          </w:tcPr>
          <w:p w:rsidR="001225CF" w:rsidRDefault="00705EBD" w:rsidP="006A24D9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</w:rPr>
              <w:t>£20,129</w:t>
            </w:r>
          </w:p>
        </w:tc>
        <w:tc>
          <w:tcPr>
            <w:tcW w:w="1134" w:type="dxa"/>
          </w:tcPr>
          <w:p w:rsidR="001225CF" w:rsidRDefault="001225CF" w:rsidP="000C56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5" w:type="dxa"/>
          </w:tcPr>
          <w:p w:rsidR="001225CF" w:rsidRPr="007D43E2" w:rsidRDefault="001225CF" w:rsidP="000C56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32F" w:rsidRPr="007D43E2" w:rsidTr="00AA1AEE">
        <w:trPr>
          <w:gridAfter w:val="2"/>
          <w:wAfter w:w="9669" w:type="dxa"/>
          <w:trHeight w:val="145"/>
        </w:trPr>
        <w:tc>
          <w:tcPr>
            <w:tcW w:w="1491" w:type="dxa"/>
          </w:tcPr>
          <w:p w:rsidR="0033532F" w:rsidRDefault="0033532F" w:rsidP="000C56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 allocated to date</w:t>
            </w:r>
          </w:p>
        </w:tc>
        <w:tc>
          <w:tcPr>
            <w:tcW w:w="3437" w:type="dxa"/>
            <w:gridSpan w:val="2"/>
          </w:tcPr>
          <w:p w:rsidR="0033532F" w:rsidRDefault="00821729" w:rsidP="00243802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</w:rPr>
              <w:t>£</w:t>
            </w:r>
            <w:r w:rsidR="00705EBD">
              <w:rPr>
                <w:rFonts w:cs="Arial"/>
                <w:b/>
                <w:sz w:val="20"/>
                <w:szCs w:val="20"/>
              </w:rPr>
              <w:t>162,031</w:t>
            </w:r>
          </w:p>
        </w:tc>
      </w:tr>
      <w:tr w:rsidR="0033532F" w:rsidRPr="007D43E2" w:rsidTr="00AA1AEE">
        <w:trPr>
          <w:gridAfter w:val="2"/>
          <w:wAfter w:w="9669" w:type="dxa"/>
          <w:trHeight w:val="145"/>
        </w:trPr>
        <w:tc>
          <w:tcPr>
            <w:tcW w:w="1491" w:type="dxa"/>
          </w:tcPr>
          <w:p w:rsidR="0033532F" w:rsidRPr="00106AE6" w:rsidRDefault="0033532F" w:rsidP="000C560D">
            <w:pPr>
              <w:rPr>
                <w:rFonts w:cs="Arial"/>
                <w:sz w:val="20"/>
                <w:szCs w:val="20"/>
              </w:rPr>
            </w:pPr>
            <w:r w:rsidRPr="00106AE6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3437" w:type="dxa"/>
            <w:gridSpan w:val="2"/>
          </w:tcPr>
          <w:p w:rsidR="0033532F" w:rsidRPr="00821729" w:rsidRDefault="00705EBD" w:rsidP="003353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£182</w:t>
            </w:r>
            <w:r w:rsidR="00243802">
              <w:rPr>
                <w:rFonts w:cs="Arial"/>
                <w:b/>
                <w:sz w:val="20"/>
                <w:szCs w:val="20"/>
              </w:rPr>
              <w:t>,400</w:t>
            </w:r>
          </w:p>
        </w:tc>
      </w:tr>
    </w:tbl>
    <w:p w:rsidR="00FF0B7D" w:rsidRDefault="00FF0B7D"/>
    <w:sectPr w:rsidR="00FF0B7D" w:rsidSect="00244AAA">
      <w:pgSz w:w="16838" w:h="11906" w:orient="landscape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28E0"/>
    <w:multiLevelType w:val="hybridMultilevel"/>
    <w:tmpl w:val="B7CA51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80DBE"/>
    <w:multiLevelType w:val="hybridMultilevel"/>
    <w:tmpl w:val="C5C6F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B18DF"/>
    <w:multiLevelType w:val="hybridMultilevel"/>
    <w:tmpl w:val="A9DAAA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7694825"/>
    <w:multiLevelType w:val="hybridMultilevel"/>
    <w:tmpl w:val="21FAE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B3618"/>
    <w:multiLevelType w:val="hybridMultilevel"/>
    <w:tmpl w:val="42844D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CDC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C70F87"/>
    <w:multiLevelType w:val="hybridMultilevel"/>
    <w:tmpl w:val="BBEA7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14E79"/>
    <w:multiLevelType w:val="hybridMultilevel"/>
    <w:tmpl w:val="80D60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526A4"/>
    <w:multiLevelType w:val="hybridMultilevel"/>
    <w:tmpl w:val="3C0E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4245B"/>
    <w:multiLevelType w:val="hybridMultilevel"/>
    <w:tmpl w:val="CC9C1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7047F"/>
    <w:multiLevelType w:val="hybridMultilevel"/>
    <w:tmpl w:val="55AE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F07B4"/>
    <w:multiLevelType w:val="hybridMultilevel"/>
    <w:tmpl w:val="5C8C00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84"/>
    <w:rsid w:val="000047EC"/>
    <w:rsid w:val="00032F3A"/>
    <w:rsid w:val="000453DE"/>
    <w:rsid w:val="00046B26"/>
    <w:rsid w:val="000473C6"/>
    <w:rsid w:val="0005426E"/>
    <w:rsid w:val="000611A5"/>
    <w:rsid w:val="00083EDC"/>
    <w:rsid w:val="00091568"/>
    <w:rsid w:val="000A4077"/>
    <w:rsid w:val="000C3D93"/>
    <w:rsid w:val="000C560D"/>
    <w:rsid w:val="000D0480"/>
    <w:rsid w:val="000D421B"/>
    <w:rsid w:val="000E602D"/>
    <w:rsid w:val="000F023F"/>
    <w:rsid w:val="001033F5"/>
    <w:rsid w:val="00106AE6"/>
    <w:rsid w:val="001225CF"/>
    <w:rsid w:val="001227E4"/>
    <w:rsid w:val="00143646"/>
    <w:rsid w:val="00143735"/>
    <w:rsid w:val="00183F29"/>
    <w:rsid w:val="001D524A"/>
    <w:rsid w:val="001E1828"/>
    <w:rsid w:val="00205E2A"/>
    <w:rsid w:val="00243802"/>
    <w:rsid w:val="00244AAA"/>
    <w:rsid w:val="002532D7"/>
    <w:rsid w:val="00253A25"/>
    <w:rsid w:val="0025752C"/>
    <w:rsid w:val="00264599"/>
    <w:rsid w:val="002803CC"/>
    <w:rsid w:val="0028341C"/>
    <w:rsid w:val="002A0105"/>
    <w:rsid w:val="002B43A8"/>
    <w:rsid w:val="002B74E2"/>
    <w:rsid w:val="002C6FD0"/>
    <w:rsid w:val="002C7C84"/>
    <w:rsid w:val="002D5E66"/>
    <w:rsid w:val="003067BE"/>
    <w:rsid w:val="00306F56"/>
    <w:rsid w:val="003161D9"/>
    <w:rsid w:val="00330BD3"/>
    <w:rsid w:val="0033532F"/>
    <w:rsid w:val="00354480"/>
    <w:rsid w:val="00387FDB"/>
    <w:rsid w:val="00391F5E"/>
    <w:rsid w:val="00397EE7"/>
    <w:rsid w:val="003A677B"/>
    <w:rsid w:val="004216C5"/>
    <w:rsid w:val="00451E1A"/>
    <w:rsid w:val="004536FB"/>
    <w:rsid w:val="00456B5A"/>
    <w:rsid w:val="00484489"/>
    <w:rsid w:val="004C04C7"/>
    <w:rsid w:val="004D2294"/>
    <w:rsid w:val="0050451E"/>
    <w:rsid w:val="005222FC"/>
    <w:rsid w:val="00555217"/>
    <w:rsid w:val="005552C9"/>
    <w:rsid w:val="00570EC9"/>
    <w:rsid w:val="00573226"/>
    <w:rsid w:val="00576C67"/>
    <w:rsid w:val="00595E84"/>
    <w:rsid w:val="00596CAF"/>
    <w:rsid w:val="005B1450"/>
    <w:rsid w:val="005C7C31"/>
    <w:rsid w:val="006242A3"/>
    <w:rsid w:val="006329BE"/>
    <w:rsid w:val="006456D5"/>
    <w:rsid w:val="006500FA"/>
    <w:rsid w:val="00664498"/>
    <w:rsid w:val="006860F3"/>
    <w:rsid w:val="006A24D9"/>
    <w:rsid w:val="006E308C"/>
    <w:rsid w:val="006F2A07"/>
    <w:rsid w:val="00705EBD"/>
    <w:rsid w:val="0071190D"/>
    <w:rsid w:val="00721221"/>
    <w:rsid w:val="007220A8"/>
    <w:rsid w:val="00737628"/>
    <w:rsid w:val="00737BA0"/>
    <w:rsid w:val="0076290B"/>
    <w:rsid w:val="007A0CF7"/>
    <w:rsid w:val="007D43E2"/>
    <w:rsid w:val="0080343B"/>
    <w:rsid w:val="008121AD"/>
    <w:rsid w:val="00817138"/>
    <w:rsid w:val="00821729"/>
    <w:rsid w:val="00854F0F"/>
    <w:rsid w:val="008745CE"/>
    <w:rsid w:val="0089210D"/>
    <w:rsid w:val="00895793"/>
    <w:rsid w:val="008965E7"/>
    <w:rsid w:val="008A1E91"/>
    <w:rsid w:val="008A5ED0"/>
    <w:rsid w:val="008B2570"/>
    <w:rsid w:val="008B75FD"/>
    <w:rsid w:val="008F0BE2"/>
    <w:rsid w:val="00901D50"/>
    <w:rsid w:val="00910935"/>
    <w:rsid w:val="00936507"/>
    <w:rsid w:val="00957990"/>
    <w:rsid w:val="00960C9B"/>
    <w:rsid w:val="00987B10"/>
    <w:rsid w:val="009B1965"/>
    <w:rsid w:val="009B6F69"/>
    <w:rsid w:val="009C72F3"/>
    <w:rsid w:val="009C730B"/>
    <w:rsid w:val="00A11693"/>
    <w:rsid w:val="00A13041"/>
    <w:rsid w:val="00A25BB2"/>
    <w:rsid w:val="00A95596"/>
    <w:rsid w:val="00AA1AEE"/>
    <w:rsid w:val="00AC08BC"/>
    <w:rsid w:val="00AC48C7"/>
    <w:rsid w:val="00AF76EC"/>
    <w:rsid w:val="00B0485E"/>
    <w:rsid w:val="00B6526A"/>
    <w:rsid w:val="00BA1452"/>
    <w:rsid w:val="00C05166"/>
    <w:rsid w:val="00C07CAC"/>
    <w:rsid w:val="00C15E5C"/>
    <w:rsid w:val="00C251DA"/>
    <w:rsid w:val="00C27AC0"/>
    <w:rsid w:val="00C512B8"/>
    <w:rsid w:val="00C56762"/>
    <w:rsid w:val="00C76DE0"/>
    <w:rsid w:val="00C834FC"/>
    <w:rsid w:val="00C86555"/>
    <w:rsid w:val="00C943B8"/>
    <w:rsid w:val="00CB6AFB"/>
    <w:rsid w:val="00CE369E"/>
    <w:rsid w:val="00D24472"/>
    <w:rsid w:val="00D3691C"/>
    <w:rsid w:val="00D37DCE"/>
    <w:rsid w:val="00D47D6D"/>
    <w:rsid w:val="00D7045C"/>
    <w:rsid w:val="00D77452"/>
    <w:rsid w:val="00D904E2"/>
    <w:rsid w:val="00D94862"/>
    <w:rsid w:val="00D94CD7"/>
    <w:rsid w:val="00D951A6"/>
    <w:rsid w:val="00DD0259"/>
    <w:rsid w:val="00DD2E57"/>
    <w:rsid w:val="00DF24F1"/>
    <w:rsid w:val="00E002AA"/>
    <w:rsid w:val="00E025FB"/>
    <w:rsid w:val="00E05B5E"/>
    <w:rsid w:val="00E3437B"/>
    <w:rsid w:val="00E35665"/>
    <w:rsid w:val="00E424CA"/>
    <w:rsid w:val="00E44237"/>
    <w:rsid w:val="00E6488B"/>
    <w:rsid w:val="00E80880"/>
    <w:rsid w:val="00E86066"/>
    <w:rsid w:val="00E96357"/>
    <w:rsid w:val="00EB7BE8"/>
    <w:rsid w:val="00EC0182"/>
    <w:rsid w:val="00ED6F04"/>
    <w:rsid w:val="00EE240A"/>
    <w:rsid w:val="00EE5533"/>
    <w:rsid w:val="00F142F1"/>
    <w:rsid w:val="00F21AAE"/>
    <w:rsid w:val="00F857EB"/>
    <w:rsid w:val="00F95FB4"/>
    <w:rsid w:val="00FB0AEC"/>
    <w:rsid w:val="00FC4521"/>
    <w:rsid w:val="00FE670C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1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1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B728-D3C2-4002-91E4-936584B1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TURBILL-COLLINGE</dc:creator>
  <cp:lastModifiedBy>Chris nock</cp:lastModifiedBy>
  <cp:revision>5</cp:revision>
  <cp:lastPrinted>2017-11-29T14:30:00Z</cp:lastPrinted>
  <dcterms:created xsi:type="dcterms:W3CDTF">2019-06-06T14:31:00Z</dcterms:created>
  <dcterms:modified xsi:type="dcterms:W3CDTF">2019-07-15T11:18:00Z</dcterms:modified>
</cp:coreProperties>
</file>