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A7D" w:rsidRPr="00980A7D" w:rsidRDefault="00980A7D" w:rsidP="00980A7D">
      <w:pPr>
        <w:jc w:val="center"/>
        <w:rPr>
          <w:rFonts w:cstheme="minorHAnsi"/>
          <w:b/>
          <w:noProof/>
          <w:sz w:val="28"/>
          <w:szCs w:val="28"/>
          <w:u w:val="single"/>
          <w:lang w:eastAsia="en-GB"/>
        </w:rPr>
      </w:pPr>
      <w:r w:rsidRPr="00980A7D">
        <w:rPr>
          <w:rFonts w:cstheme="minorHAnsi"/>
          <w:b/>
          <w:noProof/>
          <w:sz w:val="28"/>
          <w:szCs w:val="28"/>
          <w:u w:val="single"/>
          <w:lang w:eastAsia="en-GB"/>
        </w:rPr>
        <w:t>Adjectives</w:t>
      </w:r>
    </w:p>
    <w:p w:rsidR="00980A7D" w:rsidRDefault="00980A7D" w:rsidP="00980A7D">
      <w:pPr>
        <w:rPr>
          <w:rFonts w:cstheme="minorHAnsi"/>
          <w:noProof/>
          <w:sz w:val="28"/>
          <w:szCs w:val="28"/>
          <w:lang w:eastAsia="en-GB"/>
        </w:rPr>
      </w:pPr>
    </w:p>
    <w:p w:rsidR="00980A7D" w:rsidRDefault="00980A7D" w:rsidP="00980A7D">
      <w:pPr>
        <w:rPr>
          <w:rFonts w:cstheme="minorHAnsi"/>
          <w:noProof/>
          <w:sz w:val="28"/>
          <w:szCs w:val="28"/>
          <w:lang w:eastAsia="en-GB"/>
        </w:rPr>
      </w:pPr>
      <w:r>
        <w:rPr>
          <w:rFonts w:cstheme="minorHAnsi"/>
          <w:noProof/>
          <w:sz w:val="28"/>
          <w:szCs w:val="28"/>
          <w:lang w:eastAsia="en-GB"/>
        </w:rPr>
        <w:t xml:space="preserve">This week we are going to use continue using adjectives in our writing to make it more interesting. </w:t>
      </w:r>
    </w:p>
    <w:p w:rsidR="00980A7D" w:rsidRPr="00980A7D" w:rsidRDefault="00980A7D" w:rsidP="00980A7D">
      <w:pPr>
        <w:rPr>
          <w:rFonts w:cstheme="minorHAnsi"/>
          <w:noProof/>
          <w:sz w:val="24"/>
          <w:szCs w:val="24"/>
          <w:lang w:eastAsia="en-GB"/>
        </w:rPr>
      </w:pPr>
      <w:r w:rsidRPr="00980A7D">
        <w:rPr>
          <w:rFonts w:cstheme="minorHAnsi"/>
          <w:noProof/>
          <w:sz w:val="24"/>
          <w:szCs w:val="24"/>
          <w:lang w:eastAsia="en-GB"/>
        </w:rPr>
        <w:t>Parent help video https://www.bbc.co.uk/bitesize/topics/zrqqtfr/articles/zy2r6yc</w:t>
      </w:r>
    </w:p>
    <w:p w:rsidR="00980A7D" w:rsidRDefault="00980A7D" w:rsidP="00980A7D">
      <w:pPr>
        <w:jc w:val="center"/>
        <w:rPr>
          <w:rFonts w:cstheme="minorHAnsi"/>
          <w:noProof/>
          <w:sz w:val="28"/>
          <w:szCs w:val="28"/>
          <w:lang w:eastAsia="en-GB"/>
        </w:rPr>
      </w:pPr>
      <w:r w:rsidRPr="00980A7D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4276725" cy="3170349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170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A7D" w:rsidRDefault="00980A7D" w:rsidP="00980A7D">
      <w:pPr>
        <w:jc w:val="center"/>
        <w:rPr>
          <w:rFonts w:cstheme="minorHAnsi"/>
          <w:noProof/>
          <w:sz w:val="28"/>
          <w:szCs w:val="28"/>
          <w:lang w:eastAsia="en-GB"/>
        </w:rPr>
      </w:pPr>
    </w:p>
    <w:p w:rsidR="00980A7D" w:rsidRDefault="00980A7D" w:rsidP="00980A7D">
      <w:pPr>
        <w:jc w:val="center"/>
        <w:rPr>
          <w:rFonts w:cstheme="minorHAnsi"/>
          <w:noProof/>
          <w:sz w:val="28"/>
          <w:szCs w:val="28"/>
          <w:lang w:eastAsia="en-GB"/>
        </w:rPr>
      </w:pPr>
    </w:p>
    <w:p w:rsidR="00980A7D" w:rsidRDefault="00980A7D" w:rsidP="00980A7D">
      <w:pPr>
        <w:jc w:val="center"/>
        <w:rPr>
          <w:rFonts w:cstheme="minorHAnsi"/>
          <w:noProof/>
          <w:sz w:val="28"/>
          <w:szCs w:val="28"/>
          <w:lang w:eastAsia="en-GB"/>
        </w:rPr>
      </w:pPr>
    </w:p>
    <w:p w:rsidR="00980A7D" w:rsidRDefault="00980A7D" w:rsidP="00980A7D">
      <w:pPr>
        <w:jc w:val="center"/>
        <w:rPr>
          <w:rFonts w:cstheme="minorHAnsi"/>
          <w:noProof/>
          <w:sz w:val="28"/>
          <w:szCs w:val="28"/>
          <w:lang w:eastAsia="en-GB"/>
        </w:rPr>
      </w:pPr>
    </w:p>
    <w:p w:rsidR="00980A7D" w:rsidRDefault="00980A7D" w:rsidP="00980A7D">
      <w:pPr>
        <w:jc w:val="center"/>
        <w:rPr>
          <w:rFonts w:cstheme="minorHAnsi"/>
          <w:noProof/>
          <w:sz w:val="28"/>
          <w:szCs w:val="28"/>
          <w:lang w:eastAsia="en-GB"/>
        </w:rPr>
      </w:pPr>
    </w:p>
    <w:p w:rsidR="00980A7D" w:rsidRDefault="00980A7D" w:rsidP="00980A7D">
      <w:pPr>
        <w:jc w:val="center"/>
        <w:rPr>
          <w:rFonts w:cstheme="minorHAnsi"/>
          <w:noProof/>
          <w:sz w:val="28"/>
          <w:szCs w:val="28"/>
          <w:lang w:eastAsia="en-GB"/>
        </w:rPr>
      </w:pPr>
    </w:p>
    <w:p w:rsidR="00980A7D" w:rsidRDefault="00980A7D" w:rsidP="00980A7D">
      <w:pPr>
        <w:jc w:val="center"/>
        <w:rPr>
          <w:rFonts w:cstheme="minorHAnsi"/>
          <w:noProof/>
          <w:sz w:val="28"/>
          <w:szCs w:val="28"/>
          <w:lang w:eastAsia="en-GB"/>
        </w:rPr>
      </w:pPr>
    </w:p>
    <w:p w:rsidR="00980A7D" w:rsidRDefault="00980A7D" w:rsidP="00980A7D">
      <w:pPr>
        <w:jc w:val="center"/>
        <w:rPr>
          <w:rFonts w:cstheme="minorHAnsi"/>
          <w:noProof/>
          <w:sz w:val="28"/>
          <w:szCs w:val="28"/>
          <w:lang w:eastAsia="en-GB"/>
        </w:rPr>
      </w:pPr>
    </w:p>
    <w:p w:rsidR="00980A7D" w:rsidRDefault="00980A7D" w:rsidP="00980A7D">
      <w:pPr>
        <w:jc w:val="center"/>
        <w:rPr>
          <w:rFonts w:cstheme="minorHAnsi"/>
          <w:noProof/>
          <w:sz w:val="28"/>
          <w:szCs w:val="28"/>
          <w:lang w:eastAsia="en-GB"/>
        </w:rPr>
      </w:pPr>
    </w:p>
    <w:p w:rsidR="00980A7D" w:rsidRDefault="00980A7D" w:rsidP="00980A7D">
      <w:pPr>
        <w:jc w:val="center"/>
        <w:rPr>
          <w:rFonts w:cstheme="minorHAnsi"/>
          <w:noProof/>
          <w:sz w:val="28"/>
          <w:szCs w:val="28"/>
          <w:lang w:eastAsia="en-GB"/>
        </w:rPr>
      </w:pPr>
    </w:p>
    <w:p w:rsidR="00980A7D" w:rsidRDefault="00980A7D" w:rsidP="00980A7D">
      <w:pPr>
        <w:jc w:val="center"/>
        <w:rPr>
          <w:rFonts w:cstheme="minorHAnsi"/>
          <w:noProof/>
          <w:sz w:val="28"/>
          <w:szCs w:val="28"/>
          <w:lang w:eastAsia="en-GB"/>
        </w:rPr>
      </w:pPr>
    </w:p>
    <w:p w:rsidR="00980A7D" w:rsidRPr="00980A7D" w:rsidRDefault="00980A7D" w:rsidP="00980A7D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n-GB"/>
        </w:rPr>
        <w:t>Use adjectives</w:t>
      </w:r>
      <w:r w:rsidRPr="00980A7D">
        <w:rPr>
          <w:rFonts w:cstheme="minorHAnsi"/>
          <w:sz w:val="28"/>
          <w:szCs w:val="28"/>
        </w:rPr>
        <w:t xml:space="preserve"> to describe </w:t>
      </w:r>
      <w:r>
        <w:rPr>
          <w:rFonts w:cstheme="minorHAnsi"/>
          <w:sz w:val="28"/>
          <w:szCs w:val="28"/>
        </w:rPr>
        <w:t>what you can see in the picture; e.g., thick, white smok</w:t>
      </w:r>
      <w:bookmarkStart w:id="0" w:name="_GoBack"/>
      <w:bookmarkEnd w:id="0"/>
      <w:r>
        <w:rPr>
          <w:rFonts w:cstheme="minorHAnsi"/>
          <w:sz w:val="28"/>
          <w:szCs w:val="28"/>
        </w:rPr>
        <w:t>e.</w:t>
      </w:r>
    </w:p>
    <w:sectPr w:rsidR="00980A7D" w:rsidRPr="00980A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A7D"/>
    <w:rsid w:val="00122C16"/>
    <w:rsid w:val="004827B4"/>
    <w:rsid w:val="00897F1E"/>
    <w:rsid w:val="00980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49C62"/>
  <w15:chartTrackingRefBased/>
  <w15:docId w15:val="{5E7F7B02-87AC-410B-A60B-7A778DD46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 Valley Academy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Chauhan</dc:creator>
  <cp:keywords/>
  <dc:description/>
  <cp:lastModifiedBy>A Chauhan</cp:lastModifiedBy>
  <cp:revision>1</cp:revision>
  <dcterms:created xsi:type="dcterms:W3CDTF">2020-06-02T11:44:00Z</dcterms:created>
  <dcterms:modified xsi:type="dcterms:W3CDTF">2020-06-02T14:25:00Z</dcterms:modified>
</cp:coreProperties>
</file>